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78A07" w14:textId="77777777" w:rsidR="004F0DD3" w:rsidRPr="00DB017C" w:rsidRDefault="00DB017C" w:rsidP="00DB017C">
      <w:pPr>
        <w:spacing w:after="0"/>
        <w:rPr>
          <w:b/>
        </w:rPr>
      </w:pPr>
      <w:r>
        <w:rPr>
          <w:b/>
        </w:rPr>
        <w:t>Συντακτικό/</w:t>
      </w:r>
      <w:r w:rsidRPr="00DB017C">
        <w:rPr>
          <w:b/>
        </w:rPr>
        <w:t xml:space="preserve"> Περιστρεφόμενες καρτέλες</w:t>
      </w:r>
    </w:p>
    <w:p w14:paraId="3366E70A" w14:textId="77777777" w:rsidR="00DB017C" w:rsidRDefault="00DB017C" w:rsidP="00DB017C">
      <w:pPr>
        <w:spacing w:after="0"/>
      </w:pPr>
    </w:p>
    <w:p w14:paraId="0DBA42D4" w14:textId="615EBF72" w:rsidR="00DB017C" w:rsidRPr="00DB017C" w:rsidRDefault="00DB017C" w:rsidP="00DB017C">
      <w:pPr>
        <w:spacing w:after="0"/>
        <w:rPr>
          <w:b/>
        </w:rPr>
      </w:pPr>
      <w:r w:rsidRPr="00DB017C">
        <w:rPr>
          <w:b/>
        </w:rPr>
        <w:t>Ενότητα 1</w:t>
      </w:r>
      <w:r w:rsidR="00F41F47">
        <w:rPr>
          <w:b/>
        </w:rPr>
        <w:t xml:space="preserve"> - 75284</w:t>
      </w:r>
    </w:p>
    <w:p w14:paraId="3DA26A79" w14:textId="77777777" w:rsidR="00DB017C" w:rsidRDefault="00DB017C" w:rsidP="00DB017C">
      <w:pPr>
        <w:spacing w:after="0"/>
      </w:pPr>
      <w:r>
        <w:t>Ερώτηση: στην ταυτοπροσωπία το υποκείμενο του απαρεμφάτου βρίσκεται…</w:t>
      </w:r>
    </w:p>
    <w:p w14:paraId="1ADB8B49" w14:textId="77777777" w:rsidR="00DB017C" w:rsidRDefault="00DB017C" w:rsidP="00DB017C">
      <w:pPr>
        <w:spacing w:after="0"/>
      </w:pPr>
      <w:r>
        <w:t>Απάντηση: στην ίδια πτώση με το υποκείμενο του ρήματος</w:t>
      </w:r>
    </w:p>
    <w:p w14:paraId="737B3580" w14:textId="77777777" w:rsidR="00DB017C" w:rsidRDefault="00DB017C" w:rsidP="00DB017C">
      <w:pPr>
        <w:spacing w:after="0"/>
      </w:pPr>
    </w:p>
    <w:p w14:paraId="58C0625D" w14:textId="77777777" w:rsidR="00DB017C" w:rsidRDefault="00DB017C" w:rsidP="00DB017C">
      <w:pPr>
        <w:spacing w:after="0"/>
      </w:pPr>
      <w:r>
        <w:t>Ερώτηση: στην ετεροπροσωπία το υποκείμενο του απαρεμφάτου βρίσκεται σε πτώση…</w:t>
      </w:r>
    </w:p>
    <w:p w14:paraId="678A7528" w14:textId="77777777" w:rsidR="00DB017C" w:rsidRDefault="00DB017C" w:rsidP="00DB017C">
      <w:pPr>
        <w:spacing w:after="0"/>
      </w:pPr>
      <w:r>
        <w:t>Απάντηση: αιτιατική</w:t>
      </w:r>
    </w:p>
    <w:p w14:paraId="45BD6489" w14:textId="77777777" w:rsidR="00DB017C" w:rsidRDefault="00DB017C" w:rsidP="00DB017C">
      <w:pPr>
        <w:spacing w:after="0"/>
      </w:pPr>
    </w:p>
    <w:p w14:paraId="0DC6AFEB" w14:textId="77777777" w:rsidR="00DB017C" w:rsidRDefault="00DB017C" w:rsidP="00DB017C">
      <w:pPr>
        <w:spacing w:after="0"/>
      </w:pPr>
      <w:r>
        <w:t>Ερώτηση: το υποκείμενο και η μετοχή της έχουν ίδιο…</w:t>
      </w:r>
    </w:p>
    <w:p w14:paraId="1A577D2D" w14:textId="77777777" w:rsidR="00DB017C" w:rsidRDefault="00DB017C" w:rsidP="00DB017C">
      <w:pPr>
        <w:spacing w:after="0"/>
      </w:pPr>
      <w:r>
        <w:t>Απάντηση: γένος, πτώση και αριθμό</w:t>
      </w:r>
    </w:p>
    <w:p w14:paraId="2969E0AB" w14:textId="77777777" w:rsidR="00DB017C" w:rsidRDefault="00DB017C" w:rsidP="00DB017C">
      <w:pPr>
        <w:spacing w:after="0"/>
      </w:pPr>
    </w:p>
    <w:p w14:paraId="5DDCD83C" w14:textId="77777777" w:rsidR="00DB017C" w:rsidRDefault="00DB017C" w:rsidP="00DB017C">
      <w:pPr>
        <w:spacing w:after="0"/>
      </w:pPr>
      <w:r>
        <w:t>Ερώτηση: υποκείμενο των απρόσωπων ρημάτων είναι…</w:t>
      </w:r>
    </w:p>
    <w:p w14:paraId="7C606703" w14:textId="77777777" w:rsidR="00DB017C" w:rsidRDefault="00DB017C" w:rsidP="00DB017C">
      <w:pPr>
        <w:spacing w:after="0"/>
      </w:pPr>
      <w:r>
        <w:t>Απάντηση: απαρέμφατο ή ονοματική πρόταση</w:t>
      </w:r>
    </w:p>
    <w:p w14:paraId="195CC98A" w14:textId="77777777" w:rsidR="00DB017C" w:rsidRDefault="00DB017C" w:rsidP="00DB017C">
      <w:pPr>
        <w:spacing w:after="0"/>
      </w:pPr>
    </w:p>
    <w:p w14:paraId="17AC78E5" w14:textId="232F5A24" w:rsidR="00DB017C" w:rsidRPr="008450C6" w:rsidRDefault="00DB017C" w:rsidP="00DB017C">
      <w:pPr>
        <w:spacing w:after="0"/>
        <w:rPr>
          <w:b/>
        </w:rPr>
      </w:pPr>
      <w:r w:rsidRPr="008450C6">
        <w:rPr>
          <w:b/>
        </w:rPr>
        <w:t>Ενότητα 2</w:t>
      </w:r>
      <w:r w:rsidR="00F41F47">
        <w:rPr>
          <w:b/>
        </w:rPr>
        <w:t xml:space="preserve"> - 75287</w:t>
      </w:r>
    </w:p>
    <w:p w14:paraId="4EA6A0CA" w14:textId="77777777" w:rsidR="00DB017C" w:rsidRDefault="008450C6" w:rsidP="00DB017C">
      <w:pPr>
        <w:spacing w:after="0"/>
      </w:pPr>
      <w:r>
        <w:t xml:space="preserve">Ερώτηση: </w:t>
      </w:r>
      <w:r w:rsidRPr="008450C6">
        <w:t>Κατηγορούμενο είναι το όνομα</w:t>
      </w:r>
      <w:r>
        <w:t>…</w:t>
      </w:r>
    </w:p>
    <w:p w14:paraId="697336AE" w14:textId="77777777" w:rsidR="008450C6" w:rsidRDefault="008450C6" w:rsidP="00DB017C">
      <w:pPr>
        <w:spacing w:after="0"/>
      </w:pPr>
      <w:r>
        <w:t xml:space="preserve">Απάντηση: </w:t>
      </w:r>
      <w:r w:rsidRPr="008450C6">
        <w:t>που αποδίδει μια ιδιότητα στο υποκείμενο ή το αντικείμενο μέσω ενός ρήματος που λειτουργεί συνδετικά</w:t>
      </w:r>
    </w:p>
    <w:p w14:paraId="04058E20" w14:textId="77777777" w:rsidR="008450C6" w:rsidRDefault="008450C6" w:rsidP="00DB017C">
      <w:pPr>
        <w:spacing w:after="0"/>
      </w:pPr>
    </w:p>
    <w:p w14:paraId="642A1E17" w14:textId="77777777" w:rsidR="008450C6" w:rsidRDefault="008450C6" w:rsidP="00DB017C">
      <w:pPr>
        <w:spacing w:after="0"/>
      </w:pPr>
      <w:r>
        <w:t xml:space="preserve">Ερώτηση: </w:t>
      </w:r>
      <w:r w:rsidRPr="008450C6">
        <w:t>Προληπτικό κατηγορούμενο ή του αποτελέσματος έχουμε, όταν με ρήματα που σημαίνουν</w:t>
      </w:r>
      <w:r>
        <w:t>…</w:t>
      </w:r>
    </w:p>
    <w:p w14:paraId="3ED14899" w14:textId="77777777" w:rsidR="008450C6" w:rsidRDefault="008450C6" w:rsidP="00DB017C">
      <w:pPr>
        <w:spacing w:after="0"/>
      </w:pPr>
      <w:r>
        <w:t>Απάντηση: εξέλιξη</w:t>
      </w:r>
    </w:p>
    <w:p w14:paraId="7DDAF32A" w14:textId="77777777" w:rsidR="008450C6" w:rsidRDefault="008450C6" w:rsidP="00DB017C">
      <w:pPr>
        <w:spacing w:after="0"/>
      </w:pPr>
    </w:p>
    <w:p w14:paraId="53AF8D70" w14:textId="77777777" w:rsidR="008450C6" w:rsidRDefault="008450C6" w:rsidP="00DB017C">
      <w:pPr>
        <w:spacing w:after="0"/>
      </w:pPr>
      <w:r>
        <w:t xml:space="preserve">Ερώτηση: </w:t>
      </w:r>
      <w:r w:rsidRPr="008450C6">
        <w:t xml:space="preserve">Το επιρρηματικό κατηγορούμενο </w:t>
      </w:r>
      <w:r>
        <w:t>συνδέεται με το υποκείμενο με ρήματα που δηλώνουν…</w:t>
      </w:r>
    </w:p>
    <w:p w14:paraId="10D1F335" w14:textId="77777777" w:rsidR="008450C6" w:rsidRDefault="008450C6" w:rsidP="00DB017C">
      <w:pPr>
        <w:spacing w:after="0"/>
      </w:pPr>
      <w:r>
        <w:t>Απάντηση: κίνηση ή σκόπιμη ενέργεια</w:t>
      </w:r>
    </w:p>
    <w:p w14:paraId="616BF2D9" w14:textId="77777777" w:rsidR="008450C6" w:rsidRDefault="008450C6" w:rsidP="00DB017C">
      <w:pPr>
        <w:spacing w:after="0"/>
      </w:pPr>
    </w:p>
    <w:p w14:paraId="05504A53" w14:textId="504329DC" w:rsidR="008450C6" w:rsidRPr="008450C6" w:rsidRDefault="008450C6" w:rsidP="00DB017C">
      <w:pPr>
        <w:spacing w:after="0"/>
        <w:rPr>
          <w:b/>
        </w:rPr>
      </w:pPr>
      <w:r w:rsidRPr="008450C6">
        <w:rPr>
          <w:b/>
        </w:rPr>
        <w:t>Ενότητα 3</w:t>
      </w:r>
      <w:r w:rsidR="00F41F47">
        <w:rPr>
          <w:b/>
        </w:rPr>
        <w:t xml:space="preserve"> - 75290</w:t>
      </w:r>
    </w:p>
    <w:p w14:paraId="743FFD4F" w14:textId="77777777" w:rsidR="008450C6" w:rsidRDefault="008450C6" w:rsidP="00DB017C">
      <w:pPr>
        <w:spacing w:after="0"/>
      </w:pPr>
      <w:r>
        <w:t>Ερώτηση: οι προσδιορισμοί που έχουν την ίδια πτώση με τα ονόματα που προσδιορίζουν λέγονται…</w:t>
      </w:r>
    </w:p>
    <w:p w14:paraId="55E5B184" w14:textId="77777777" w:rsidR="008450C6" w:rsidRDefault="008450C6" w:rsidP="00DB017C">
      <w:pPr>
        <w:spacing w:after="0"/>
      </w:pPr>
      <w:r>
        <w:t>Απάντηση: ομοιόπτωτοι ονοματικοί προσδιορισμοί</w:t>
      </w:r>
    </w:p>
    <w:p w14:paraId="67D7EB7E" w14:textId="77777777" w:rsidR="008450C6" w:rsidRDefault="008450C6" w:rsidP="00DB017C">
      <w:pPr>
        <w:spacing w:after="0"/>
      </w:pPr>
    </w:p>
    <w:p w14:paraId="6172391B" w14:textId="77777777" w:rsidR="008450C6" w:rsidRDefault="008450C6" w:rsidP="00DB017C">
      <w:pPr>
        <w:spacing w:after="0"/>
        <w:rPr>
          <w:rFonts w:cs="Calibri"/>
        </w:rPr>
      </w:pPr>
      <w:r>
        <w:t xml:space="preserve">Ερώτηση: παράθεση ονομάζεται το </w:t>
      </w:r>
      <w:r w:rsidRPr="006D643D">
        <w:rPr>
          <w:rFonts w:ascii="Calibri" w:eastAsia="Times New Roman" w:hAnsi="Calibri" w:cs="Calibri"/>
        </w:rPr>
        <w:t>ουσιαστικό ή άλλη λέξη σε θέση ουσιαστικο</w:t>
      </w:r>
      <w:r>
        <w:rPr>
          <w:rFonts w:cs="Calibri"/>
        </w:rPr>
        <w:t>ύ που…</w:t>
      </w:r>
      <w:r w:rsidRPr="006D643D">
        <w:rPr>
          <w:rFonts w:ascii="Calibri" w:eastAsia="Times New Roman" w:hAnsi="Calibri" w:cs="Calibri"/>
        </w:rPr>
        <w:t xml:space="preserve"> </w:t>
      </w:r>
    </w:p>
    <w:p w14:paraId="7605B612" w14:textId="77777777" w:rsidR="008450C6" w:rsidRDefault="008450C6" w:rsidP="00DB017C">
      <w:pPr>
        <w:spacing w:after="0"/>
        <w:rPr>
          <w:rFonts w:cs="Calibri"/>
        </w:rPr>
      </w:pPr>
      <w:r>
        <w:rPr>
          <w:rFonts w:cs="Calibri"/>
        </w:rPr>
        <w:t xml:space="preserve">Απάντηση: </w:t>
      </w:r>
      <w:r w:rsidRPr="006D643D">
        <w:rPr>
          <w:rFonts w:ascii="Calibri" w:eastAsia="Times New Roman" w:hAnsi="Calibri" w:cs="Calibri"/>
        </w:rPr>
        <w:t>είναι πιο γενική έννοια από τον όρο που προσδιορίζει</w:t>
      </w:r>
    </w:p>
    <w:p w14:paraId="5426B4A4" w14:textId="77777777" w:rsidR="008450C6" w:rsidRDefault="008450C6" w:rsidP="00DB017C">
      <w:pPr>
        <w:spacing w:after="0"/>
        <w:rPr>
          <w:rFonts w:cs="Calibri"/>
        </w:rPr>
      </w:pPr>
    </w:p>
    <w:p w14:paraId="6BECEB31" w14:textId="77777777" w:rsidR="008450C6" w:rsidRDefault="008450C6" w:rsidP="00DB017C">
      <w:pPr>
        <w:spacing w:after="0"/>
        <w:rPr>
          <w:rFonts w:cs="Calibri"/>
        </w:rPr>
      </w:pPr>
      <w:r>
        <w:rPr>
          <w:rFonts w:cs="Calibri"/>
        </w:rPr>
        <w:t>Ερώτηση: επεξήγηση ονομάζεται το ουσιαστικό ή άλλη λέξη σε θέση ουσιαστικού που…</w:t>
      </w:r>
    </w:p>
    <w:p w14:paraId="7B079B0D" w14:textId="77777777" w:rsidR="008450C6" w:rsidRDefault="008450C6" w:rsidP="00DB017C">
      <w:pPr>
        <w:spacing w:after="0"/>
        <w:rPr>
          <w:rFonts w:cs="Calibri"/>
        </w:rPr>
      </w:pPr>
      <w:r>
        <w:rPr>
          <w:rFonts w:cs="Calibri"/>
        </w:rPr>
        <w:t xml:space="preserve">Απάντηση: </w:t>
      </w:r>
      <w:r w:rsidRPr="006D643D">
        <w:rPr>
          <w:rFonts w:ascii="Calibri" w:eastAsia="Times New Roman" w:hAnsi="Calibri" w:cs="Calibri"/>
        </w:rPr>
        <w:t>είναι πιο συγκεκριμένη έννοια και εξειδικεύει τη σημασία του προσδιοριζόμενου</w:t>
      </w:r>
    </w:p>
    <w:p w14:paraId="6DD4436C" w14:textId="77777777" w:rsidR="00A60744" w:rsidRDefault="00A60744" w:rsidP="00DB017C">
      <w:pPr>
        <w:spacing w:after="0"/>
        <w:rPr>
          <w:rFonts w:cs="Calibri"/>
        </w:rPr>
      </w:pPr>
    </w:p>
    <w:p w14:paraId="032B7043" w14:textId="77777777" w:rsidR="00A60744" w:rsidRDefault="00A60744" w:rsidP="00DB017C">
      <w:pPr>
        <w:spacing w:after="0"/>
        <w:rPr>
          <w:rFonts w:cs="Calibri"/>
        </w:rPr>
      </w:pPr>
      <w:r>
        <w:rPr>
          <w:rFonts w:cs="Calibri"/>
        </w:rPr>
        <w:t>Ερώτηση: ο επιθετικός προσδιορισμός αποδίδει μια…</w:t>
      </w:r>
    </w:p>
    <w:p w14:paraId="347E6EB7" w14:textId="77777777" w:rsidR="00A60744" w:rsidRDefault="00A60744" w:rsidP="00DB017C">
      <w:pPr>
        <w:spacing w:after="0"/>
        <w:rPr>
          <w:rFonts w:cs="Calibri"/>
        </w:rPr>
      </w:pPr>
      <w:r>
        <w:rPr>
          <w:rFonts w:cs="Calibri"/>
        </w:rPr>
        <w:t>Απάντηση: μόνιμη ιδιότητα στον προσδιοριζόμενο όρο</w:t>
      </w:r>
    </w:p>
    <w:p w14:paraId="716A3B0C" w14:textId="77777777" w:rsidR="00A60744" w:rsidRDefault="00A60744" w:rsidP="00DB017C">
      <w:pPr>
        <w:spacing w:after="0"/>
        <w:rPr>
          <w:rFonts w:cs="Calibri"/>
        </w:rPr>
      </w:pPr>
    </w:p>
    <w:p w14:paraId="136820AA" w14:textId="77777777" w:rsidR="00A60744" w:rsidRDefault="00A60744" w:rsidP="00DB017C">
      <w:pPr>
        <w:spacing w:after="0"/>
        <w:rPr>
          <w:rFonts w:cs="Calibri"/>
        </w:rPr>
      </w:pPr>
      <w:r>
        <w:rPr>
          <w:rFonts w:cs="Calibri"/>
        </w:rPr>
        <w:t>Ερώτηση: ο κατηγορηματικός προσδιορισμός αποδίδει μια…</w:t>
      </w:r>
    </w:p>
    <w:p w14:paraId="1CB9E36A" w14:textId="77777777" w:rsidR="00A60744" w:rsidRDefault="00A60744" w:rsidP="00DB017C">
      <w:pPr>
        <w:spacing w:after="0"/>
        <w:rPr>
          <w:rFonts w:cs="Calibri"/>
        </w:rPr>
      </w:pPr>
      <w:r>
        <w:rPr>
          <w:rFonts w:cs="Calibri"/>
        </w:rPr>
        <w:t>Απάντηση: παροδική ιδιότητα στον προσδιοριζόμενο όρο</w:t>
      </w:r>
    </w:p>
    <w:p w14:paraId="22562231" w14:textId="5AB45719" w:rsidR="00A60744" w:rsidRPr="00A60744" w:rsidRDefault="00A60744" w:rsidP="00DB017C">
      <w:pPr>
        <w:spacing w:after="0"/>
        <w:rPr>
          <w:rFonts w:cs="Calibri"/>
          <w:b/>
        </w:rPr>
      </w:pPr>
      <w:r w:rsidRPr="00A60744">
        <w:rPr>
          <w:rFonts w:cs="Calibri"/>
          <w:b/>
        </w:rPr>
        <w:lastRenderedPageBreak/>
        <w:t>Ενότητα 4</w:t>
      </w:r>
      <w:r w:rsidR="00F41F47">
        <w:rPr>
          <w:rFonts w:cs="Calibri"/>
          <w:b/>
        </w:rPr>
        <w:t xml:space="preserve"> - 75295</w:t>
      </w:r>
    </w:p>
    <w:p w14:paraId="5D6A6C9E" w14:textId="77777777" w:rsidR="00A60744" w:rsidRDefault="00A60744" w:rsidP="00DB017C">
      <w:pPr>
        <w:spacing w:after="0"/>
      </w:pPr>
      <w:r>
        <w:t>Ερώτηση: οι προσδιορισμοί που βρίσκονται σε διαφορετική πτώση από τον όρο που προσδιορίζουν λέγονται…</w:t>
      </w:r>
    </w:p>
    <w:p w14:paraId="56D5D9CA" w14:textId="77777777" w:rsidR="00A60744" w:rsidRDefault="00A60744" w:rsidP="00DB017C">
      <w:pPr>
        <w:spacing w:after="0"/>
      </w:pPr>
      <w:r>
        <w:t>Απάντηση: ετερόπτωτοι προσδιορισμοί</w:t>
      </w:r>
    </w:p>
    <w:p w14:paraId="651105E7" w14:textId="77777777" w:rsidR="00A60744" w:rsidRDefault="00A60744" w:rsidP="00DB017C">
      <w:pPr>
        <w:spacing w:after="0"/>
      </w:pPr>
    </w:p>
    <w:p w14:paraId="591C61DB" w14:textId="77777777" w:rsidR="00A60744" w:rsidRDefault="00A60744" w:rsidP="00DB017C">
      <w:pPr>
        <w:spacing w:after="0"/>
      </w:pPr>
      <w:r>
        <w:t>Ερώτηση: στη φράση «</w:t>
      </w:r>
      <w:r w:rsidRPr="00A60744">
        <w:t>Ἡ πόλις ἡμῶν ἐτίμα καὶ τότε τοὺς ἀγαθούς</w:t>
      </w:r>
      <w:r>
        <w:t xml:space="preserve">» το </w:t>
      </w:r>
      <w:r w:rsidRPr="00A60744">
        <w:t>ἡμῶν</w:t>
      </w:r>
      <w:r>
        <w:t xml:space="preserve"> είναι…</w:t>
      </w:r>
    </w:p>
    <w:p w14:paraId="30E300D3" w14:textId="77777777" w:rsidR="00A60744" w:rsidRDefault="00A60744" w:rsidP="00DB017C">
      <w:pPr>
        <w:spacing w:after="0"/>
      </w:pPr>
      <w:r>
        <w:t>Απάντηση: γενική κτητική</w:t>
      </w:r>
      <w:r w:rsidR="00B8763B">
        <w:t xml:space="preserve"> στο πόλις</w:t>
      </w:r>
    </w:p>
    <w:p w14:paraId="0FA37892" w14:textId="77777777" w:rsidR="00A60744" w:rsidRDefault="00A60744" w:rsidP="00DB017C">
      <w:pPr>
        <w:spacing w:after="0"/>
      </w:pPr>
    </w:p>
    <w:p w14:paraId="0D552B52" w14:textId="77777777" w:rsidR="00A60744" w:rsidRDefault="00A60744" w:rsidP="00DB017C">
      <w:pPr>
        <w:spacing w:after="0"/>
      </w:pPr>
      <w:r>
        <w:t>Ερώτηση: στη φράση «</w:t>
      </w:r>
      <w:r>
        <w:rPr>
          <w:rFonts w:ascii="Calibri" w:eastAsia="Times New Roman" w:hAnsi="Calibri" w:cs="Times New Roman"/>
        </w:rPr>
        <w:t>Πλουτοῦσι καὶ οἱ πολλοὶ τῶν τεχνιτῶν</w:t>
      </w:r>
      <w:r>
        <w:t xml:space="preserve">» το </w:t>
      </w:r>
      <w:r>
        <w:rPr>
          <w:rFonts w:ascii="Calibri" w:eastAsia="Times New Roman" w:hAnsi="Calibri" w:cs="Times New Roman"/>
        </w:rPr>
        <w:t>τῶν τεχνιτῶν</w:t>
      </w:r>
      <w:r>
        <w:t xml:space="preserve"> είναι…</w:t>
      </w:r>
    </w:p>
    <w:p w14:paraId="176B97B2" w14:textId="77777777" w:rsidR="00A60744" w:rsidRDefault="00A60744" w:rsidP="00DB017C">
      <w:pPr>
        <w:spacing w:after="0"/>
      </w:pPr>
      <w:r>
        <w:t>Απάντηση: γενική διαιρετική</w:t>
      </w:r>
      <w:r w:rsidR="00B8763B">
        <w:t xml:space="preserve"> από το </w:t>
      </w:r>
      <w:r w:rsidR="00B8763B">
        <w:rPr>
          <w:rFonts w:ascii="Calibri" w:eastAsia="Times New Roman" w:hAnsi="Calibri" w:cs="Times New Roman"/>
        </w:rPr>
        <w:t>οἱ</w:t>
      </w:r>
      <w:r w:rsidR="00B8763B">
        <w:t xml:space="preserve"> πολλοί</w:t>
      </w:r>
    </w:p>
    <w:p w14:paraId="15A75644" w14:textId="77777777" w:rsidR="00A60744" w:rsidRDefault="00A60744" w:rsidP="00DB017C">
      <w:pPr>
        <w:spacing w:after="0"/>
      </w:pPr>
    </w:p>
    <w:p w14:paraId="4FA536EF" w14:textId="77777777" w:rsidR="00A60744" w:rsidRDefault="00A60744" w:rsidP="00DB017C">
      <w:pPr>
        <w:spacing w:after="0"/>
      </w:pPr>
      <w:r>
        <w:t>Ερώτηση: στη φράση «</w:t>
      </w:r>
      <w:r>
        <w:rPr>
          <w:rFonts w:ascii="Calibri" w:eastAsia="Times New Roman" w:hAnsi="Calibri" w:cs="Times New Roman"/>
        </w:rPr>
        <w:t>ἡ νίκη τῶν Ἀθηναίων</w:t>
      </w:r>
      <w:r>
        <w:t xml:space="preserve">» το </w:t>
      </w:r>
      <w:r>
        <w:rPr>
          <w:rFonts w:ascii="Calibri" w:eastAsia="Times New Roman" w:hAnsi="Calibri" w:cs="Times New Roman"/>
        </w:rPr>
        <w:t>τῶν Ἀθηναίων</w:t>
      </w:r>
      <w:r>
        <w:t xml:space="preserve"> είναι…</w:t>
      </w:r>
    </w:p>
    <w:p w14:paraId="10394C90" w14:textId="77777777" w:rsidR="00A60744" w:rsidRDefault="00A60744" w:rsidP="00DB017C">
      <w:pPr>
        <w:spacing w:after="0"/>
      </w:pPr>
      <w:r>
        <w:t>Απάντηση: γενική υποκειμενική</w:t>
      </w:r>
    </w:p>
    <w:p w14:paraId="013AECB5" w14:textId="77777777" w:rsidR="00A60744" w:rsidRDefault="00A60744" w:rsidP="00DB017C">
      <w:pPr>
        <w:spacing w:after="0"/>
      </w:pPr>
    </w:p>
    <w:p w14:paraId="4C979EAA" w14:textId="77777777" w:rsidR="00A60744" w:rsidRDefault="00A60744" w:rsidP="00DB017C">
      <w:pPr>
        <w:spacing w:after="0"/>
      </w:pPr>
      <w:r>
        <w:t>Ερώτηση: στη φράση «</w:t>
      </w:r>
      <w:r>
        <w:rPr>
          <w:rFonts w:ascii="Calibri" w:eastAsia="Times New Roman" w:hAnsi="Calibri" w:cs="Times New Roman"/>
        </w:rPr>
        <w:t>Τῆς ἁπάσης στρατιᾶς ἡγεμὼν ἦν</w:t>
      </w:r>
      <w:r>
        <w:t xml:space="preserve">» το </w:t>
      </w:r>
      <w:r>
        <w:rPr>
          <w:rFonts w:ascii="Calibri" w:eastAsia="Times New Roman" w:hAnsi="Calibri" w:cs="Times New Roman"/>
        </w:rPr>
        <w:t xml:space="preserve">Τῆς </w:t>
      </w:r>
      <w:r>
        <w:t>[</w:t>
      </w:r>
      <w:r>
        <w:rPr>
          <w:rFonts w:ascii="Calibri" w:eastAsia="Times New Roman" w:hAnsi="Calibri" w:cs="Times New Roman"/>
        </w:rPr>
        <w:t>ἁπάσης</w:t>
      </w:r>
      <w:r>
        <w:t>]</w:t>
      </w:r>
      <w:r>
        <w:rPr>
          <w:rFonts w:ascii="Calibri" w:eastAsia="Times New Roman" w:hAnsi="Calibri" w:cs="Times New Roman"/>
        </w:rPr>
        <w:t xml:space="preserve"> στρατιᾶς</w:t>
      </w:r>
      <w:r>
        <w:t xml:space="preserve"> είναι…</w:t>
      </w:r>
    </w:p>
    <w:p w14:paraId="6FAEC176" w14:textId="77777777" w:rsidR="00A60744" w:rsidRDefault="00A60744" w:rsidP="00DB017C">
      <w:pPr>
        <w:spacing w:after="0"/>
      </w:pPr>
      <w:r>
        <w:t>Απάντηση: γενική αντικειμενική</w:t>
      </w:r>
      <w:r w:rsidR="00B8763B">
        <w:t xml:space="preserve"> στο </w:t>
      </w:r>
      <w:r w:rsidR="00B8763B">
        <w:rPr>
          <w:rFonts w:ascii="Calibri" w:eastAsia="Times New Roman" w:hAnsi="Calibri" w:cs="Times New Roman"/>
        </w:rPr>
        <w:t>ἡγεμὼν</w:t>
      </w:r>
    </w:p>
    <w:p w14:paraId="1E40D224" w14:textId="77777777" w:rsidR="00A60744" w:rsidRDefault="00A60744" w:rsidP="00DB017C">
      <w:pPr>
        <w:spacing w:after="0"/>
      </w:pPr>
    </w:p>
    <w:p w14:paraId="37CA75BD" w14:textId="77777777" w:rsidR="00A60744" w:rsidRDefault="00A60744" w:rsidP="00DB017C">
      <w:pPr>
        <w:spacing w:after="0"/>
      </w:pPr>
      <w:r>
        <w:t>Ερώτηση: στη φράση «</w:t>
      </w:r>
      <w:r w:rsidR="00B8763B" w:rsidRPr="00B8763B">
        <w:t>ἀκόλουθος τοίνυν ὁ νῦν λόγος ἐστί μοι τῷ τότε ῥηθέντι</w:t>
      </w:r>
      <w:r w:rsidR="00B8763B">
        <w:t xml:space="preserve">» το </w:t>
      </w:r>
      <w:r w:rsidR="00B8763B" w:rsidRPr="00B8763B">
        <w:t xml:space="preserve">τῷ </w:t>
      </w:r>
      <w:r w:rsidR="00B8763B">
        <w:t>[</w:t>
      </w:r>
      <w:r w:rsidR="00B8763B" w:rsidRPr="00B8763B">
        <w:t>τότε</w:t>
      </w:r>
      <w:r w:rsidR="00B8763B">
        <w:t>]</w:t>
      </w:r>
      <w:r w:rsidR="00B8763B" w:rsidRPr="00B8763B">
        <w:t xml:space="preserve"> ῥηθέντι</w:t>
      </w:r>
      <w:r w:rsidR="00B8763B">
        <w:t xml:space="preserve"> είναι…</w:t>
      </w:r>
    </w:p>
    <w:p w14:paraId="6D139226" w14:textId="77777777" w:rsidR="00B8763B" w:rsidRDefault="00B8763B" w:rsidP="00DB017C">
      <w:pPr>
        <w:spacing w:after="0"/>
      </w:pPr>
      <w:r>
        <w:t xml:space="preserve">Απάντηση: δοτική αντικειμενική στο </w:t>
      </w:r>
      <w:r w:rsidRPr="00B8763B">
        <w:t>ἀκόλουθος</w:t>
      </w:r>
    </w:p>
    <w:p w14:paraId="22DAA861" w14:textId="77777777" w:rsidR="00B8763B" w:rsidRDefault="00B8763B" w:rsidP="00DB017C">
      <w:pPr>
        <w:spacing w:after="0"/>
      </w:pPr>
    </w:p>
    <w:p w14:paraId="397A4C5C" w14:textId="422FFF69" w:rsidR="00B8763B" w:rsidRPr="00B8763B" w:rsidRDefault="00B8763B" w:rsidP="00DB017C">
      <w:pPr>
        <w:spacing w:after="0"/>
        <w:rPr>
          <w:b/>
        </w:rPr>
      </w:pPr>
      <w:r w:rsidRPr="00B8763B">
        <w:rPr>
          <w:b/>
        </w:rPr>
        <w:t>Ενότητα 5</w:t>
      </w:r>
      <w:r w:rsidR="00F41F47">
        <w:rPr>
          <w:b/>
        </w:rPr>
        <w:t xml:space="preserve"> - 75299</w:t>
      </w:r>
    </w:p>
    <w:p w14:paraId="23D024F7" w14:textId="77777777" w:rsidR="00B8763B" w:rsidRDefault="00B8763B" w:rsidP="00DB017C">
      <w:pPr>
        <w:spacing w:after="0"/>
      </w:pPr>
      <w:r>
        <w:t>Ερώτηση: η γενική ως προσδιορισμός επιφωνημάτων είναι…</w:t>
      </w:r>
    </w:p>
    <w:p w14:paraId="0326CC69" w14:textId="77777777" w:rsidR="00B8763B" w:rsidRDefault="00B8763B" w:rsidP="00DB017C">
      <w:pPr>
        <w:spacing w:after="0"/>
      </w:pPr>
      <w:r>
        <w:t>Απάντηση: γενική της αιτίας</w:t>
      </w:r>
    </w:p>
    <w:p w14:paraId="027C7FDC" w14:textId="77777777" w:rsidR="00B8763B" w:rsidRDefault="00B8763B" w:rsidP="00DB017C">
      <w:pPr>
        <w:spacing w:after="0"/>
      </w:pPr>
    </w:p>
    <w:p w14:paraId="7D41D8BD" w14:textId="77777777" w:rsidR="00B8763B" w:rsidRDefault="00B8763B" w:rsidP="00DB017C">
      <w:pPr>
        <w:spacing w:after="0"/>
      </w:pPr>
      <w:r>
        <w:t>Ερώτηση: στη φράση «</w:t>
      </w:r>
      <w:r w:rsidRPr="004A5377">
        <w:rPr>
          <w:rFonts w:ascii="Calibri" w:eastAsia="Times New Roman" w:hAnsi="Calibri" w:cs="Times New Roman"/>
        </w:rPr>
        <w:t>πῶς ἔχετε ταῖς διανοίαις</w:t>
      </w:r>
      <w:r>
        <w:t xml:space="preserve">» το </w:t>
      </w:r>
      <w:r w:rsidRPr="004A5377">
        <w:rPr>
          <w:rFonts w:ascii="Calibri" w:eastAsia="Times New Roman" w:hAnsi="Calibri" w:cs="Times New Roman"/>
        </w:rPr>
        <w:t>ταῖς διανοίαις</w:t>
      </w:r>
      <w:r>
        <w:t xml:space="preserve"> είναι…</w:t>
      </w:r>
    </w:p>
    <w:p w14:paraId="6224B5E0" w14:textId="77777777" w:rsidR="00B8763B" w:rsidRDefault="00B8763B" w:rsidP="00DB017C">
      <w:pPr>
        <w:spacing w:after="0"/>
      </w:pPr>
      <w:r>
        <w:t>Απάντηση: δοτική της αναφοράς</w:t>
      </w:r>
    </w:p>
    <w:p w14:paraId="3562483D" w14:textId="77777777" w:rsidR="00B8763B" w:rsidRDefault="00B8763B" w:rsidP="00DB017C">
      <w:pPr>
        <w:spacing w:after="0"/>
      </w:pPr>
    </w:p>
    <w:p w14:paraId="167A1B4A" w14:textId="77777777" w:rsidR="00B8763B" w:rsidRDefault="00B8763B" w:rsidP="00DB017C">
      <w:pPr>
        <w:spacing w:after="0"/>
      </w:pPr>
      <w:r>
        <w:t>Ερώτηση: στη φράση «</w:t>
      </w:r>
      <w:r w:rsidRPr="00962E9E">
        <w:rPr>
          <w:rFonts w:ascii="Calibri" w:eastAsia="Times New Roman" w:hAnsi="Calibri" w:cs="Times New Roman"/>
        </w:rPr>
        <w:t>ὁρῶν δ᾽ αὐτοὺς λυπουμένους μᾶλλον τοῦ προσήκοντος</w:t>
      </w:r>
      <w:r>
        <w:t xml:space="preserve">» το </w:t>
      </w:r>
      <w:r w:rsidRPr="00962E9E">
        <w:rPr>
          <w:rFonts w:ascii="Calibri" w:eastAsia="Times New Roman" w:hAnsi="Calibri" w:cs="Times New Roman"/>
        </w:rPr>
        <w:t>τοῦ προσήκοντος</w:t>
      </w:r>
      <w:r>
        <w:t xml:space="preserve"> είναι…</w:t>
      </w:r>
    </w:p>
    <w:p w14:paraId="6575922A" w14:textId="77777777" w:rsidR="00B8763B" w:rsidRDefault="00B8763B" w:rsidP="00DB017C">
      <w:pPr>
        <w:spacing w:after="0"/>
      </w:pPr>
      <w:r>
        <w:t xml:space="preserve">Απάντηση: γενική συγκριτική από το </w:t>
      </w:r>
      <w:r w:rsidRPr="00962E9E">
        <w:rPr>
          <w:rFonts w:ascii="Calibri" w:eastAsia="Times New Roman" w:hAnsi="Calibri" w:cs="Times New Roman"/>
        </w:rPr>
        <w:t>μᾶλλον</w:t>
      </w:r>
    </w:p>
    <w:p w14:paraId="6A753C82" w14:textId="77777777" w:rsidR="00B8763B" w:rsidRDefault="00B8763B" w:rsidP="00DB017C">
      <w:pPr>
        <w:spacing w:after="0"/>
      </w:pPr>
    </w:p>
    <w:p w14:paraId="2E9F2C9B" w14:textId="77777777" w:rsidR="00B8763B" w:rsidRDefault="00B8763B" w:rsidP="00DB017C">
      <w:pPr>
        <w:spacing w:after="0"/>
      </w:pPr>
      <w:r>
        <w:t>Ερώτηση: στη φράση «</w:t>
      </w:r>
      <w:r w:rsidRPr="004A5377">
        <w:rPr>
          <w:rFonts w:ascii="Calibri" w:eastAsia="Times New Roman" w:hAnsi="Calibri" w:cs="Times New Roman"/>
        </w:rPr>
        <w:t>τοὺς ὁμοίως ἐμοὶ διακειμένους</w:t>
      </w:r>
      <w:r>
        <w:t xml:space="preserve">» το </w:t>
      </w:r>
      <w:r w:rsidRPr="004A5377">
        <w:rPr>
          <w:rFonts w:ascii="Calibri" w:eastAsia="Times New Roman" w:hAnsi="Calibri" w:cs="Times New Roman"/>
        </w:rPr>
        <w:t>ἐμοὶ</w:t>
      </w:r>
      <w:r>
        <w:t xml:space="preserve"> είναι…</w:t>
      </w:r>
    </w:p>
    <w:p w14:paraId="2B7F06EF" w14:textId="77777777" w:rsidR="00B8763B" w:rsidRDefault="00B8763B" w:rsidP="00DB017C">
      <w:pPr>
        <w:spacing w:after="0"/>
      </w:pPr>
      <w:r>
        <w:t xml:space="preserve">Απάντηση: δοτική αντικειμενική στο επίρρημα </w:t>
      </w:r>
      <w:r w:rsidRPr="004A5377">
        <w:rPr>
          <w:rFonts w:ascii="Calibri" w:eastAsia="Times New Roman" w:hAnsi="Calibri" w:cs="Times New Roman"/>
        </w:rPr>
        <w:t>ὁμοίως</w:t>
      </w:r>
    </w:p>
    <w:p w14:paraId="4339C362" w14:textId="77777777" w:rsidR="00B8763B" w:rsidRDefault="00B8763B" w:rsidP="00DB017C">
      <w:pPr>
        <w:spacing w:after="0"/>
      </w:pPr>
    </w:p>
    <w:p w14:paraId="1A096829" w14:textId="1981C508" w:rsidR="00B8763B" w:rsidRPr="00B8763B" w:rsidRDefault="00B8763B" w:rsidP="00DB017C">
      <w:pPr>
        <w:spacing w:after="0"/>
        <w:rPr>
          <w:b/>
        </w:rPr>
      </w:pPr>
      <w:r w:rsidRPr="00B8763B">
        <w:rPr>
          <w:b/>
        </w:rPr>
        <w:t>Ενότητα 6</w:t>
      </w:r>
      <w:r w:rsidR="00F41F47">
        <w:rPr>
          <w:b/>
        </w:rPr>
        <w:t xml:space="preserve"> - 75303</w:t>
      </w:r>
    </w:p>
    <w:p w14:paraId="75EDB366" w14:textId="77777777" w:rsidR="00B8763B" w:rsidRDefault="00A578E7" w:rsidP="00DB017C">
      <w:pPr>
        <w:spacing w:after="0"/>
      </w:pPr>
      <w:r>
        <w:t>Ερώτηση: η δοτική προσωπική της αρχαίας ελληνικής αντιστοιχεί στα νέα ελληνικά με…</w:t>
      </w:r>
    </w:p>
    <w:p w14:paraId="3B084D56" w14:textId="77777777" w:rsidR="00A578E7" w:rsidRDefault="00A578E7" w:rsidP="00DB017C">
      <w:pPr>
        <w:spacing w:after="0"/>
      </w:pPr>
      <w:r>
        <w:t>Απάντηση: γενική προσωπική</w:t>
      </w:r>
    </w:p>
    <w:p w14:paraId="488BAAB1" w14:textId="77777777" w:rsidR="00A578E7" w:rsidRDefault="00A578E7" w:rsidP="00DB017C">
      <w:pPr>
        <w:spacing w:after="0"/>
      </w:pPr>
    </w:p>
    <w:p w14:paraId="312028F6" w14:textId="77777777" w:rsidR="00A578E7" w:rsidRDefault="00A578E7" w:rsidP="00DB017C">
      <w:pPr>
        <w:spacing w:after="0"/>
      </w:pPr>
      <w:r>
        <w:t>Ερώτηση: η δοτική προσωπική συνοδεύει κυρίως…</w:t>
      </w:r>
    </w:p>
    <w:p w14:paraId="39D024FB" w14:textId="77777777" w:rsidR="00A578E7" w:rsidRDefault="00A578E7" w:rsidP="00DB017C">
      <w:pPr>
        <w:spacing w:after="0"/>
      </w:pPr>
      <w:r>
        <w:t>Απάντηση: απρόσωπα ρήματα και απρόσωπες εκφράσεις</w:t>
      </w:r>
    </w:p>
    <w:p w14:paraId="01279332" w14:textId="77777777" w:rsidR="00A578E7" w:rsidRDefault="00A578E7" w:rsidP="00DB017C">
      <w:pPr>
        <w:spacing w:after="0"/>
      </w:pPr>
    </w:p>
    <w:p w14:paraId="664688C1" w14:textId="77777777" w:rsidR="00A578E7" w:rsidRDefault="00A578E7" w:rsidP="00DB017C">
      <w:pPr>
        <w:spacing w:after="0"/>
      </w:pPr>
      <w:r>
        <w:t>Ερώτηση: η δοτική προσωπική εκτός από απρόσωπα</w:t>
      </w:r>
      <w:r w:rsidRPr="00A578E7">
        <w:t xml:space="preserve"> </w:t>
      </w:r>
      <w:r>
        <w:t>μπορεί να συνοδεύει και…</w:t>
      </w:r>
    </w:p>
    <w:p w14:paraId="3AF938AB" w14:textId="77777777" w:rsidR="00A578E7" w:rsidRDefault="00A578E7" w:rsidP="00DB017C">
      <w:pPr>
        <w:spacing w:after="0"/>
      </w:pPr>
      <w:r>
        <w:t>Απάντηση: προσωπικά ρήματα</w:t>
      </w:r>
    </w:p>
    <w:p w14:paraId="05FFD449" w14:textId="77777777" w:rsidR="00A578E7" w:rsidRDefault="00A578E7" w:rsidP="00DB017C">
      <w:pPr>
        <w:spacing w:after="0"/>
      </w:pPr>
    </w:p>
    <w:p w14:paraId="427FB808" w14:textId="6879B84B" w:rsidR="00A578E7" w:rsidRPr="00A578E7" w:rsidRDefault="00A578E7" w:rsidP="00DB017C">
      <w:pPr>
        <w:spacing w:after="0"/>
        <w:rPr>
          <w:b/>
        </w:rPr>
      </w:pPr>
      <w:r w:rsidRPr="00A578E7">
        <w:rPr>
          <w:b/>
        </w:rPr>
        <w:lastRenderedPageBreak/>
        <w:t>Ενότητα 7</w:t>
      </w:r>
      <w:r w:rsidR="00F41F47">
        <w:rPr>
          <w:b/>
        </w:rPr>
        <w:t xml:space="preserve"> - 75309</w:t>
      </w:r>
    </w:p>
    <w:p w14:paraId="38C3D7A2" w14:textId="77777777" w:rsidR="00A578E7" w:rsidRDefault="00A578E7" w:rsidP="00DB017C">
      <w:pPr>
        <w:spacing w:after="0"/>
      </w:pPr>
      <w:r>
        <w:t>Ερώτηση: τα ρήματα ενεργητικής διάθεσης λειτουργούν μεταβατικά και παίρνουν…</w:t>
      </w:r>
    </w:p>
    <w:p w14:paraId="4C343BB1" w14:textId="77777777" w:rsidR="00A578E7" w:rsidRDefault="00A578E7" w:rsidP="00DB017C">
      <w:pPr>
        <w:spacing w:after="0"/>
      </w:pPr>
      <w:r>
        <w:t>Απάντηση: αντικείμενο</w:t>
      </w:r>
    </w:p>
    <w:p w14:paraId="0AE2C6FA" w14:textId="77777777" w:rsidR="00A578E7" w:rsidRDefault="00A578E7" w:rsidP="00DB017C">
      <w:pPr>
        <w:spacing w:after="0"/>
      </w:pPr>
    </w:p>
    <w:p w14:paraId="38F817D9" w14:textId="77777777" w:rsidR="00A578E7" w:rsidRDefault="00A578E7" w:rsidP="00DB017C">
      <w:pPr>
        <w:spacing w:after="0"/>
      </w:pPr>
      <w:r>
        <w:t>Ερώτηση: μονόπτωτα λέγονται τα ρήματα που…</w:t>
      </w:r>
    </w:p>
    <w:p w14:paraId="20B7AE0F" w14:textId="77777777" w:rsidR="00A578E7" w:rsidRDefault="00A578E7" w:rsidP="00DB017C">
      <w:pPr>
        <w:spacing w:after="0"/>
      </w:pPr>
      <w:r>
        <w:t xml:space="preserve">Απάντηση: </w:t>
      </w:r>
      <w:r>
        <w:rPr>
          <w:rFonts w:ascii="Calibri" w:eastAsia="Times New Roman" w:hAnsi="Calibri" w:cs="Times New Roman"/>
        </w:rPr>
        <w:t>δέχονται ένα αντικείμενο, σε γενική, δοτική ή αιτιατική</w:t>
      </w:r>
    </w:p>
    <w:p w14:paraId="419D4134" w14:textId="77777777" w:rsidR="00A578E7" w:rsidRDefault="00A578E7" w:rsidP="00DB017C">
      <w:pPr>
        <w:spacing w:after="0"/>
      </w:pPr>
    </w:p>
    <w:p w14:paraId="48DB33DE" w14:textId="77777777" w:rsidR="00A578E7" w:rsidRDefault="00A578E7" w:rsidP="00DB017C">
      <w:pPr>
        <w:spacing w:after="0"/>
      </w:pPr>
      <w:r>
        <w:t>Ερώτηση: δίπτωτα λέγονται τα ρήματα που…</w:t>
      </w:r>
    </w:p>
    <w:p w14:paraId="1C61AC89" w14:textId="77777777" w:rsidR="00A578E7" w:rsidRDefault="00A578E7" w:rsidP="00DB017C">
      <w:pPr>
        <w:spacing w:after="0"/>
      </w:pPr>
      <w:r>
        <w:t xml:space="preserve">Απάντηση: </w:t>
      </w:r>
      <w:r w:rsidRPr="00C96C8D">
        <w:rPr>
          <w:rFonts w:ascii="Calibri" w:eastAsia="Times New Roman" w:hAnsi="Calibri" w:cs="Times New Roman"/>
        </w:rPr>
        <w:t>δέχονται δύο αντικείμενα σε δύο διαφορετικές πλάγιες πτώσεις ή δύο αντικείμενα σε αιτιατική</w:t>
      </w:r>
    </w:p>
    <w:p w14:paraId="6A24B1EC" w14:textId="77777777" w:rsidR="00A578E7" w:rsidRDefault="00A578E7" w:rsidP="00DB017C">
      <w:pPr>
        <w:spacing w:after="0"/>
      </w:pPr>
    </w:p>
    <w:p w14:paraId="1CCAA6BE" w14:textId="77777777" w:rsidR="00A578E7" w:rsidRDefault="00A578E7" w:rsidP="00DB017C">
      <w:pPr>
        <w:spacing w:after="0"/>
      </w:pPr>
      <w:r>
        <w:t>Ερώτηση: σύστοιχο λέγεται το αντικείμενο που…</w:t>
      </w:r>
    </w:p>
    <w:p w14:paraId="256B921B" w14:textId="77777777" w:rsidR="00A578E7" w:rsidRDefault="00A578E7" w:rsidP="00DB017C">
      <w:pPr>
        <w:spacing w:after="0"/>
      </w:pPr>
      <w:r>
        <w:t xml:space="preserve">Απάντηση: έχει την ίδια </w:t>
      </w:r>
      <w:r w:rsidR="00AB1272">
        <w:t xml:space="preserve">ρίζα με το ρήμα </w:t>
      </w:r>
    </w:p>
    <w:p w14:paraId="2AD0C970" w14:textId="77777777" w:rsidR="00AB1272" w:rsidRDefault="00AB1272" w:rsidP="00DB017C">
      <w:pPr>
        <w:spacing w:after="0"/>
      </w:pPr>
    </w:p>
    <w:p w14:paraId="26CC86EF" w14:textId="58989124" w:rsidR="00AB1272" w:rsidRPr="00AB1272" w:rsidRDefault="00AB1272" w:rsidP="00DB017C">
      <w:pPr>
        <w:spacing w:after="0"/>
        <w:rPr>
          <w:b/>
        </w:rPr>
      </w:pPr>
      <w:r w:rsidRPr="00AB1272">
        <w:rPr>
          <w:b/>
        </w:rPr>
        <w:t>Ενότητα 8</w:t>
      </w:r>
      <w:r w:rsidR="00F41F47">
        <w:rPr>
          <w:b/>
        </w:rPr>
        <w:t xml:space="preserve"> - 75312</w:t>
      </w:r>
    </w:p>
    <w:p w14:paraId="0F614FFA" w14:textId="77777777" w:rsidR="00AB1272" w:rsidRDefault="00AB1272" w:rsidP="00DB017C">
      <w:pPr>
        <w:spacing w:after="0"/>
      </w:pPr>
      <w:r>
        <w:t>Ερώτηση: η διάθεση του ρήματος έχει σχέση με τη…</w:t>
      </w:r>
    </w:p>
    <w:p w14:paraId="2345D26F" w14:textId="77777777" w:rsidR="00AB1272" w:rsidRDefault="00AB1272" w:rsidP="00DB017C">
      <w:pPr>
        <w:spacing w:after="0"/>
      </w:pPr>
      <w:r>
        <w:t>Απάντηση: σημασία του ρήματος</w:t>
      </w:r>
    </w:p>
    <w:p w14:paraId="48A6B109" w14:textId="77777777" w:rsidR="00AB1272" w:rsidRDefault="00AB1272" w:rsidP="00DB017C">
      <w:pPr>
        <w:spacing w:after="0"/>
      </w:pPr>
    </w:p>
    <w:p w14:paraId="3DE26F66" w14:textId="77777777" w:rsidR="00AB1272" w:rsidRDefault="00AB1272" w:rsidP="00DB017C">
      <w:pPr>
        <w:spacing w:after="0"/>
      </w:pPr>
      <w:r>
        <w:t>Ερώτηση: η φωνή του ρήματος έχει σχέση με…</w:t>
      </w:r>
    </w:p>
    <w:p w14:paraId="32D880AF" w14:textId="77777777" w:rsidR="00AB1272" w:rsidRDefault="00AB1272" w:rsidP="00DB017C">
      <w:pPr>
        <w:spacing w:after="0"/>
      </w:pPr>
      <w:r>
        <w:t>Απάντηση: τη μορφή του ρήματος</w:t>
      </w:r>
    </w:p>
    <w:p w14:paraId="36CD913E" w14:textId="77777777" w:rsidR="00AB1272" w:rsidRDefault="00AB1272" w:rsidP="00DB017C">
      <w:pPr>
        <w:spacing w:after="0"/>
      </w:pPr>
    </w:p>
    <w:p w14:paraId="0749BEEF" w14:textId="77777777" w:rsidR="00A578E7" w:rsidRDefault="00AB1272" w:rsidP="00DB017C">
      <w:pPr>
        <w:spacing w:after="0"/>
      </w:pPr>
      <w:r>
        <w:t xml:space="preserve">Ερώτηση: </w:t>
      </w:r>
      <w:r>
        <w:rPr>
          <w:rFonts w:ascii="Calibri" w:eastAsia="Times New Roman" w:hAnsi="Calibri" w:cs="Times New Roman"/>
        </w:rPr>
        <w:t>Ποιητικό αίτιο είναι</w:t>
      </w:r>
      <w:r>
        <w:t>…</w:t>
      </w:r>
    </w:p>
    <w:p w14:paraId="332E8E46" w14:textId="77777777" w:rsidR="00AB1272" w:rsidRDefault="00AB1272" w:rsidP="00AB1272">
      <w:pPr>
        <w:spacing w:after="0"/>
      </w:pPr>
      <w:r>
        <w:t xml:space="preserve">Απάντηση: </w:t>
      </w:r>
      <w:r>
        <w:rPr>
          <w:rFonts w:ascii="Calibri" w:eastAsia="Times New Roman" w:hAnsi="Calibri" w:cs="Times New Roman"/>
        </w:rPr>
        <w:t xml:space="preserve">το </w:t>
      </w:r>
      <w:r w:rsidRPr="00681A51">
        <w:rPr>
          <w:rFonts w:ascii="Calibri" w:eastAsia="Times New Roman" w:hAnsi="Calibri" w:cs="Times New Roman"/>
        </w:rPr>
        <w:t>πρόσωπο ή το πράγμα από</w:t>
      </w:r>
      <w:r>
        <w:rPr>
          <w:rFonts w:ascii="Calibri" w:eastAsia="Times New Roman" w:hAnsi="Calibri" w:cs="Times New Roman"/>
        </w:rPr>
        <w:t xml:space="preserve"> το οποίο προέρχεται η ενέργεια</w:t>
      </w:r>
    </w:p>
    <w:p w14:paraId="1C14D6CB" w14:textId="77777777" w:rsidR="00AB1272" w:rsidRDefault="00AB1272" w:rsidP="00DB017C">
      <w:pPr>
        <w:spacing w:after="0"/>
      </w:pPr>
    </w:p>
    <w:p w14:paraId="6680E889" w14:textId="77777777" w:rsidR="00AB1272" w:rsidRDefault="00AB1272" w:rsidP="00DB017C">
      <w:pPr>
        <w:spacing w:after="0"/>
      </w:pPr>
      <w:r>
        <w:t>Ερώτηση: η πιο συνηθισμένη μορφή ποιητικού αιτίου είναι…</w:t>
      </w:r>
    </w:p>
    <w:p w14:paraId="7A65B1D9" w14:textId="77777777" w:rsidR="00AB1272" w:rsidRDefault="00AB1272" w:rsidP="00DB017C">
      <w:pPr>
        <w:spacing w:after="0"/>
      </w:pPr>
      <w:r>
        <w:t>Απάντηση: ὑπό + γενική</w:t>
      </w:r>
    </w:p>
    <w:p w14:paraId="2A64C91F" w14:textId="77777777" w:rsidR="00AB1272" w:rsidRDefault="00AB1272" w:rsidP="00DB017C">
      <w:pPr>
        <w:spacing w:after="0"/>
      </w:pPr>
    </w:p>
    <w:p w14:paraId="77846454" w14:textId="086F9B09" w:rsidR="00AB1272" w:rsidRPr="00AB1272" w:rsidRDefault="00AB1272" w:rsidP="00DB017C">
      <w:pPr>
        <w:spacing w:after="0"/>
        <w:rPr>
          <w:b/>
        </w:rPr>
      </w:pPr>
      <w:r w:rsidRPr="00AB1272">
        <w:rPr>
          <w:b/>
        </w:rPr>
        <w:t>Ενότητα 9</w:t>
      </w:r>
      <w:r w:rsidR="00F41F47">
        <w:rPr>
          <w:b/>
        </w:rPr>
        <w:t xml:space="preserve"> - 75316</w:t>
      </w:r>
    </w:p>
    <w:p w14:paraId="2D09E1F4" w14:textId="77777777" w:rsidR="00AB1272" w:rsidRDefault="00AB1272" w:rsidP="00DB017C">
      <w:pPr>
        <w:spacing w:after="0"/>
      </w:pPr>
      <w:r>
        <w:t>Ερώτηση: οι χρόνοι δείχνουν τη χρονική βαθμίδα μιας πράξης δηλαδή…</w:t>
      </w:r>
    </w:p>
    <w:p w14:paraId="6F2E15CB" w14:textId="77777777" w:rsidR="00AB1272" w:rsidRDefault="00AB1272" w:rsidP="00DB017C">
      <w:pPr>
        <w:spacing w:after="0"/>
      </w:pPr>
      <w:r>
        <w:t>Απάντηση: το παρόν, παρελθόν και μέλλον</w:t>
      </w:r>
    </w:p>
    <w:p w14:paraId="560709E0" w14:textId="77777777" w:rsidR="00AB1272" w:rsidRDefault="00AB1272" w:rsidP="00DB017C">
      <w:pPr>
        <w:spacing w:after="0"/>
      </w:pPr>
    </w:p>
    <w:p w14:paraId="6712BD66" w14:textId="77777777" w:rsidR="00AB1272" w:rsidRDefault="00AB1272" w:rsidP="00DB017C">
      <w:pPr>
        <w:spacing w:after="0"/>
      </w:pPr>
      <w:r>
        <w:t>Ερώτηση: οι εγκλίσεις σχετίζονται με…</w:t>
      </w:r>
    </w:p>
    <w:p w14:paraId="54F8E8E4" w14:textId="77777777" w:rsidR="00AB1272" w:rsidRDefault="00AB1272" w:rsidP="00DB017C">
      <w:pPr>
        <w:spacing w:after="0"/>
      </w:pPr>
      <w:r>
        <w:t>Απάντηση: τη στάση και την ψυχική διάθεση του ομιλητή</w:t>
      </w:r>
    </w:p>
    <w:p w14:paraId="6C0B4FD0" w14:textId="77777777" w:rsidR="00AB1272" w:rsidRDefault="00AB1272" w:rsidP="00DB017C">
      <w:pPr>
        <w:spacing w:after="0"/>
      </w:pPr>
    </w:p>
    <w:p w14:paraId="0901C85D" w14:textId="77777777" w:rsidR="00AB1272" w:rsidRDefault="00AB1272" w:rsidP="00DB017C">
      <w:pPr>
        <w:spacing w:after="0"/>
      </w:pPr>
      <w:r>
        <w:t>Ερώτηση: με εξαίρεση την οριστική οι εγκλίσεις δεν εκφράζουν…</w:t>
      </w:r>
    </w:p>
    <w:p w14:paraId="24705D8C" w14:textId="77777777" w:rsidR="00AB1272" w:rsidRDefault="00AB1272" w:rsidP="00DB017C">
      <w:pPr>
        <w:spacing w:after="0"/>
      </w:pPr>
      <w:r>
        <w:t>Απάντηση: χρονική βαθμίδα αλλά τρόπο</w:t>
      </w:r>
    </w:p>
    <w:p w14:paraId="05C17B76" w14:textId="77777777" w:rsidR="003070EC" w:rsidRDefault="003070EC" w:rsidP="00DB017C">
      <w:pPr>
        <w:spacing w:after="0"/>
      </w:pPr>
    </w:p>
    <w:p w14:paraId="6AAA08CC" w14:textId="099868C4" w:rsidR="003070EC" w:rsidRPr="003070EC" w:rsidRDefault="003070EC" w:rsidP="00DB017C">
      <w:pPr>
        <w:spacing w:after="0"/>
        <w:rPr>
          <w:b/>
        </w:rPr>
      </w:pPr>
      <w:r w:rsidRPr="003070EC">
        <w:rPr>
          <w:b/>
        </w:rPr>
        <w:t>Ενότητα 10</w:t>
      </w:r>
      <w:r w:rsidR="00F41F47">
        <w:rPr>
          <w:b/>
        </w:rPr>
        <w:t xml:space="preserve"> - 75321</w:t>
      </w:r>
    </w:p>
    <w:p w14:paraId="18207D63" w14:textId="77777777" w:rsidR="003070EC" w:rsidRDefault="003070EC" w:rsidP="00DB017C">
      <w:pPr>
        <w:spacing w:after="0"/>
      </w:pPr>
      <w:r>
        <w:t>Ερώτηση: στα νέα ελληνικά το απαρέμφατο χρησιμοποιείται για το σχηματισμό των…</w:t>
      </w:r>
    </w:p>
    <w:p w14:paraId="3176FB6F" w14:textId="77777777" w:rsidR="003070EC" w:rsidRDefault="003070EC" w:rsidP="00DB017C">
      <w:pPr>
        <w:spacing w:after="0"/>
      </w:pPr>
      <w:r>
        <w:t>Απάντηση: συντελικών χρόνων</w:t>
      </w:r>
    </w:p>
    <w:p w14:paraId="3C989B34" w14:textId="77777777" w:rsidR="003070EC" w:rsidRDefault="003070EC" w:rsidP="00DB017C">
      <w:pPr>
        <w:spacing w:after="0"/>
      </w:pPr>
    </w:p>
    <w:p w14:paraId="4586F77A" w14:textId="77777777" w:rsidR="003070EC" w:rsidRDefault="003070EC" w:rsidP="00DB017C">
      <w:pPr>
        <w:spacing w:after="0"/>
      </w:pPr>
      <w:r>
        <w:t>Ερώτηση: στα αρχαία ελληνικά το απαρέμφατο είναι τύπος που η κατάληξή του δεν αποκαλύπτει…</w:t>
      </w:r>
    </w:p>
    <w:p w14:paraId="65D0D823" w14:textId="77777777" w:rsidR="003070EC" w:rsidRDefault="003070EC" w:rsidP="00DB017C">
      <w:pPr>
        <w:spacing w:after="0"/>
      </w:pPr>
      <w:r>
        <w:t>Απάντηση: το γραμματικό πρόσωπο</w:t>
      </w:r>
    </w:p>
    <w:p w14:paraId="1800A83C" w14:textId="77777777" w:rsidR="003070EC" w:rsidRDefault="003070EC" w:rsidP="00DB017C">
      <w:pPr>
        <w:spacing w:after="0"/>
      </w:pPr>
    </w:p>
    <w:p w14:paraId="6C42C063" w14:textId="77777777" w:rsidR="003070EC" w:rsidRDefault="003070EC" w:rsidP="00DB017C">
      <w:pPr>
        <w:spacing w:after="0"/>
      </w:pPr>
      <w:r>
        <w:lastRenderedPageBreak/>
        <w:t>Ερώτηση: το έναρθρο απαρέμφατο λειτουργεί ως…</w:t>
      </w:r>
    </w:p>
    <w:p w14:paraId="57DB97D0" w14:textId="77777777" w:rsidR="003070EC" w:rsidRDefault="003070EC" w:rsidP="00DB017C">
      <w:pPr>
        <w:spacing w:after="0"/>
      </w:pPr>
      <w:r>
        <w:t>Απάντηση: υποκείμενο, αντικείμενο, επεξήγηση ή προσδιορισμός</w:t>
      </w:r>
    </w:p>
    <w:p w14:paraId="1E5BFE86" w14:textId="77777777" w:rsidR="003070EC" w:rsidRDefault="003070EC" w:rsidP="00DB017C">
      <w:pPr>
        <w:spacing w:after="0"/>
      </w:pPr>
    </w:p>
    <w:p w14:paraId="4A402D1A" w14:textId="77777777" w:rsidR="003070EC" w:rsidRDefault="003070EC" w:rsidP="00DB017C">
      <w:pPr>
        <w:spacing w:after="0"/>
      </w:pPr>
      <w:r>
        <w:t>Ερώτηση: Το άναρθρο απαρέμφατο λειτουργεί ως…</w:t>
      </w:r>
    </w:p>
    <w:p w14:paraId="1B0F10CB" w14:textId="77777777" w:rsidR="00AB1272" w:rsidRDefault="003070EC" w:rsidP="00DB017C">
      <w:pPr>
        <w:spacing w:after="0"/>
      </w:pPr>
      <w:r>
        <w:t>Απάντηση: υποκείμενο απρόσωπων ρημάτων, αντικείμενο προσωπικών ρημάτων, κατηγορούμενο, να δηλώνει σκοπό ή αποτέλεσμα ή να λειτουργεί σαν έγκλιση σε δευτερεύουσες προτάσεις</w:t>
      </w:r>
    </w:p>
    <w:p w14:paraId="2C040720" w14:textId="77777777" w:rsidR="003070EC" w:rsidRDefault="003070EC" w:rsidP="00DB017C">
      <w:pPr>
        <w:spacing w:after="0"/>
      </w:pPr>
    </w:p>
    <w:p w14:paraId="31922620" w14:textId="43C71151" w:rsidR="003070EC" w:rsidRPr="003070EC" w:rsidRDefault="003070EC" w:rsidP="00DB017C">
      <w:pPr>
        <w:spacing w:after="0"/>
        <w:rPr>
          <w:b/>
        </w:rPr>
      </w:pPr>
      <w:r w:rsidRPr="003070EC">
        <w:rPr>
          <w:b/>
        </w:rPr>
        <w:t>Ενότητα 11</w:t>
      </w:r>
      <w:r w:rsidR="00F41F47">
        <w:rPr>
          <w:b/>
        </w:rPr>
        <w:t xml:space="preserve"> - 75326</w:t>
      </w:r>
    </w:p>
    <w:p w14:paraId="4ECD68C0" w14:textId="77777777" w:rsidR="00AB1272" w:rsidRDefault="003070EC" w:rsidP="00DB017C">
      <w:pPr>
        <w:spacing w:after="0"/>
      </w:pPr>
      <w:r>
        <w:t xml:space="preserve">Ερώτηση: </w:t>
      </w:r>
      <w:r w:rsidR="001A2D77">
        <w:t>η μετοχή είναι ρήμα με μορφή…</w:t>
      </w:r>
    </w:p>
    <w:p w14:paraId="39386066" w14:textId="77777777" w:rsidR="001A2D77" w:rsidRDefault="001A2D77" w:rsidP="00DB017C">
      <w:pPr>
        <w:spacing w:after="0"/>
      </w:pPr>
      <w:r>
        <w:t>Απάντηση: επιθέτου</w:t>
      </w:r>
    </w:p>
    <w:p w14:paraId="42D6E9F1" w14:textId="77777777" w:rsidR="001A2D77" w:rsidRDefault="001A2D77" w:rsidP="00DB017C">
      <w:pPr>
        <w:spacing w:after="0"/>
      </w:pPr>
    </w:p>
    <w:p w14:paraId="49D9A7EE" w14:textId="77777777" w:rsidR="001A2D77" w:rsidRDefault="001A2D77" w:rsidP="00DB017C">
      <w:pPr>
        <w:spacing w:after="0"/>
      </w:pPr>
      <w:r>
        <w:t>Ερώτηση: με εξαίρεση την τροπική όλες οι μετοχές μπορούν να μεταφραστούν στα νέα ελληνικά με…</w:t>
      </w:r>
    </w:p>
    <w:p w14:paraId="3E0C2616" w14:textId="77777777" w:rsidR="001A2D77" w:rsidRDefault="001A2D77" w:rsidP="00DB017C">
      <w:pPr>
        <w:spacing w:after="0"/>
      </w:pPr>
      <w:r>
        <w:t>Απάντηση: δευτερεύουσα πρόταση</w:t>
      </w:r>
    </w:p>
    <w:p w14:paraId="731DDE8C" w14:textId="77777777" w:rsidR="001A2D77" w:rsidRDefault="001A2D77" w:rsidP="00DB017C">
      <w:pPr>
        <w:spacing w:after="0"/>
      </w:pPr>
    </w:p>
    <w:p w14:paraId="5BEFA8C7" w14:textId="77777777" w:rsidR="001A2D77" w:rsidRDefault="001A2D77" w:rsidP="00DB017C">
      <w:pPr>
        <w:spacing w:after="0"/>
      </w:pPr>
      <w:r>
        <w:t>Ερώτηση: μια μετοχή που μπορεί να μεταφραστεί με αναφορική πρόταση λέγεται…</w:t>
      </w:r>
    </w:p>
    <w:p w14:paraId="142AC751" w14:textId="77777777" w:rsidR="001A2D77" w:rsidRDefault="001A2D77" w:rsidP="00DB017C">
      <w:pPr>
        <w:spacing w:after="0"/>
      </w:pPr>
      <w:r>
        <w:t>Απάντηση: επιθετική μετοχή</w:t>
      </w:r>
    </w:p>
    <w:p w14:paraId="482D2CEA" w14:textId="77777777" w:rsidR="001A2D77" w:rsidRDefault="001A2D77" w:rsidP="00DB017C">
      <w:pPr>
        <w:spacing w:after="0"/>
      </w:pPr>
    </w:p>
    <w:p w14:paraId="0820F995" w14:textId="77777777" w:rsidR="001A2D77" w:rsidRDefault="001A2D77" w:rsidP="00DB017C">
      <w:pPr>
        <w:spacing w:after="0"/>
      </w:pPr>
      <w:r>
        <w:t>Ερώτηση: μια μετοχή που μπορεί να μεταφραστεί με το ότι, να, που είναι…</w:t>
      </w:r>
    </w:p>
    <w:p w14:paraId="7413842B" w14:textId="77777777" w:rsidR="001A2D77" w:rsidRDefault="001A2D77" w:rsidP="00DB017C">
      <w:pPr>
        <w:spacing w:after="0"/>
      </w:pPr>
      <w:r>
        <w:t>Απάντηση: κατηγορηματική μετοχή</w:t>
      </w:r>
    </w:p>
    <w:p w14:paraId="2BC26AEC" w14:textId="77777777" w:rsidR="001A2D77" w:rsidRDefault="001A2D77" w:rsidP="00DB017C">
      <w:pPr>
        <w:spacing w:after="0"/>
      </w:pPr>
    </w:p>
    <w:p w14:paraId="5C8C989B" w14:textId="77777777" w:rsidR="001A2D77" w:rsidRDefault="001A2D77" w:rsidP="00DB017C">
      <w:pPr>
        <w:spacing w:after="0"/>
      </w:pPr>
      <w:r>
        <w:t>Ερώτηση: η επιρρηματική μετοχή μπορεί να δηλώνει…</w:t>
      </w:r>
    </w:p>
    <w:p w14:paraId="18C746FB" w14:textId="77777777" w:rsidR="001A2D77" w:rsidRDefault="001A2D77" w:rsidP="00DB017C">
      <w:pPr>
        <w:spacing w:after="0"/>
      </w:pPr>
      <w:r>
        <w:t>Απάντηση: χρόνο, τρόπο, αιτία, σκοπό, υπόθεση, εναντίωση, παραχώρηση</w:t>
      </w:r>
    </w:p>
    <w:p w14:paraId="2FFAC867" w14:textId="77777777" w:rsidR="001A2D77" w:rsidRDefault="001A2D77" w:rsidP="00DB017C">
      <w:pPr>
        <w:spacing w:after="0"/>
      </w:pPr>
    </w:p>
    <w:p w14:paraId="42E6DA41" w14:textId="77777777" w:rsidR="001A2D77" w:rsidRDefault="001A2D77" w:rsidP="00DB017C">
      <w:pPr>
        <w:spacing w:after="0"/>
      </w:pPr>
      <w:r>
        <w:t>Ερώτηση: όταν το υποκείμενο της μετοχής έχει συγχρόνως και άλλη συντακτική λειτουργία στην πρόταση τότε η μετοχή είναι…</w:t>
      </w:r>
    </w:p>
    <w:p w14:paraId="2D4FCA5A" w14:textId="77777777" w:rsidR="001A2D77" w:rsidRDefault="001A2D77" w:rsidP="00DB017C">
      <w:pPr>
        <w:spacing w:after="0"/>
      </w:pPr>
      <w:r>
        <w:t>Απάντηση: συνημμένη</w:t>
      </w:r>
    </w:p>
    <w:p w14:paraId="6912B742" w14:textId="77777777" w:rsidR="001A2D77" w:rsidRDefault="001A2D77" w:rsidP="00DB017C">
      <w:pPr>
        <w:spacing w:after="0"/>
      </w:pPr>
    </w:p>
    <w:p w14:paraId="0E0D53A5" w14:textId="77777777" w:rsidR="001A2D77" w:rsidRDefault="001A2D77" w:rsidP="00DB017C">
      <w:pPr>
        <w:spacing w:after="0"/>
      </w:pPr>
      <w:r>
        <w:t>Ερώτηση: όταν το υποκείμενο της μετοχής δεν έχει άλλη συντακτική λειτουργία στην πρόταση τότε η μετοχή είναι…</w:t>
      </w:r>
    </w:p>
    <w:p w14:paraId="304E8D4D" w14:textId="77777777" w:rsidR="001A2D77" w:rsidRDefault="001A2D77" w:rsidP="00DB017C">
      <w:pPr>
        <w:spacing w:after="0"/>
      </w:pPr>
      <w:r>
        <w:t>Απάντηση: απόλυτη</w:t>
      </w:r>
    </w:p>
    <w:p w14:paraId="508F8AD4" w14:textId="77777777" w:rsidR="001A2D77" w:rsidRDefault="001A2D77" w:rsidP="00DB017C">
      <w:pPr>
        <w:spacing w:after="0"/>
      </w:pPr>
    </w:p>
    <w:p w14:paraId="2DCDC846" w14:textId="77777777" w:rsidR="001A2D77" w:rsidRDefault="001A2D77" w:rsidP="00DB017C">
      <w:pPr>
        <w:spacing w:after="0"/>
      </w:pPr>
      <w:r>
        <w:t>Ερώτηση: η απόλυτη μετοχή βρίσκεται σε πτώση…</w:t>
      </w:r>
    </w:p>
    <w:p w14:paraId="4A88F66D" w14:textId="77777777" w:rsidR="001A2D77" w:rsidRDefault="001A2D77" w:rsidP="00DB017C">
      <w:pPr>
        <w:spacing w:after="0"/>
      </w:pPr>
      <w:r>
        <w:t>Απάντηση: γενική ή αιτιατική (για απρόσωπα ρήματα)</w:t>
      </w:r>
    </w:p>
    <w:p w14:paraId="03629B01" w14:textId="77777777" w:rsidR="001A2D77" w:rsidRDefault="001A2D77" w:rsidP="00DB017C">
      <w:pPr>
        <w:spacing w:after="0"/>
      </w:pPr>
    </w:p>
    <w:p w14:paraId="78E11BF3" w14:textId="3F01B4AC" w:rsidR="001A2D77" w:rsidRPr="001A2D77" w:rsidRDefault="001A2D77" w:rsidP="00DB017C">
      <w:pPr>
        <w:spacing w:after="0"/>
        <w:rPr>
          <w:b/>
        </w:rPr>
      </w:pPr>
      <w:r w:rsidRPr="001A2D77">
        <w:rPr>
          <w:b/>
        </w:rPr>
        <w:t>Ενότητα 12</w:t>
      </w:r>
      <w:r w:rsidR="00F41F47">
        <w:rPr>
          <w:b/>
        </w:rPr>
        <w:t xml:space="preserve"> - 75329</w:t>
      </w:r>
    </w:p>
    <w:p w14:paraId="6EFA2805" w14:textId="77777777" w:rsidR="001A2D77" w:rsidRDefault="001A2D77" w:rsidP="00DB017C">
      <w:pPr>
        <w:spacing w:after="0"/>
      </w:pPr>
      <w:r>
        <w:t>Ερώτηση: η παρατακτική σύνδεση</w:t>
      </w:r>
      <w:r w:rsidR="007E3828">
        <w:t xml:space="preserve"> συνδέει προτάσεις ή όρους με τρόπο…</w:t>
      </w:r>
    </w:p>
    <w:p w14:paraId="0DDE33A4" w14:textId="77777777" w:rsidR="007E3828" w:rsidRDefault="007E3828" w:rsidP="00DB017C">
      <w:pPr>
        <w:spacing w:after="0"/>
      </w:pPr>
      <w:r>
        <w:t>Απάντηση: ισότιμο</w:t>
      </w:r>
    </w:p>
    <w:p w14:paraId="206FDCBE" w14:textId="77777777" w:rsidR="007E3828" w:rsidRDefault="007E3828" w:rsidP="00DB017C">
      <w:pPr>
        <w:spacing w:after="0"/>
      </w:pPr>
    </w:p>
    <w:p w14:paraId="7E742768" w14:textId="77777777" w:rsidR="007E3828" w:rsidRDefault="007E3828" w:rsidP="00DB017C">
      <w:pPr>
        <w:spacing w:after="0"/>
      </w:pPr>
      <w:r>
        <w:t>Ερώτηση: με υποτακτική σύνδεση συνδέονται…</w:t>
      </w:r>
    </w:p>
    <w:p w14:paraId="4918BE70" w14:textId="77777777" w:rsidR="007E3828" w:rsidRDefault="007E3828" w:rsidP="00DB017C">
      <w:pPr>
        <w:spacing w:after="0"/>
      </w:pPr>
      <w:r>
        <w:t>Απάντηση: οι κύριες με τις δευτερεύουσες προτάσεις</w:t>
      </w:r>
    </w:p>
    <w:p w14:paraId="554E99B1" w14:textId="77777777" w:rsidR="007E3828" w:rsidRDefault="007E3828" w:rsidP="00DB017C">
      <w:pPr>
        <w:spacing w:after="0"/>
      </w:pPr>
    </w:p>
    <w:p w14:paraId="436AEE52" w14:textId="794ABE96" w:rsidR="007E3828" w:rsidRPr="007E3828" w:rsidRDefault="007E3828" w:rsidP="00DB017C">
      <w:pPr>
        <w:spacing w:after="0"/>
        <w:rPr>
          <w:b/>
        </w:rPr>
      </w:pPr>
      <w:r w:rsidRPr="007E3828">
        <w:rPr>
          <w:b/>
        </w:rPr>
        <w:t>Ενότητα 13</w:t>
      </w:r>
      <w:r w:rsidR="00F41F47">
        <w:rPr>
          <w:b/>
        </w:rPr>
        <w:t xml:space="preserve"> - 75335</w:t>
      </w:r>
    </w:p>
    <w:p w14:paraId="7845A384" w14:textId="77777777" w:rsidR="007E3828" w:rsidRDefault="007E3828" w:rsidP="00DB017C">
      <w:pPr>
        <w:spacing w:after="0"/>
      </w:pPr>
      <w:r>
        <w:t>Ερώτηση: οι επιρρηματικοί προσδιορισμοί προσδιορίζουν…</w:t>
      </w:r>
    </w:p>
    <w:p w14:paraId="229EF617" w14:textId="77777777" w:rsidR="007E3828" w:rsidRDefault="007E3828" w:rsidP="00DB017C">
      <w:pPr>
        <w:spacing w:after="0"/>
      </w:pPr>
      <w:r>
        <w:lastRenderedPageBreak/>
        <w:t>Απάντηση: είτε το ρήμα της πρότασης είτε άλλους όρους</w:t>
      </w:r>
    </w:p>
    <w:p w14:paraId="4753A300" w14:textId="77777777" w:rsidR="007E3828" w:rsidRDefault="007E3828" w:rsidP="00DB017C">
      <w:pPr>
        <w:spacing w:after="0"/>
      </w:pPr>
    </w:p>
    <w:p w14:paraId="6EA11E40" w14:textId="77777777" w:rsidR="007E3828" w:rsidRDefault="007E3828" w:rsidP="00DB017C">
      <w:pPr>
        <w:spacing w:after="0"/>
      </w:pPr>
      <w:r>
        <w:t xml:space="preserve">Ερώτηση: οι </w:t>
      </w:r>
      <w:r>
        <w:rPr>
          <w:rFonts w:ascii="Calibri" w:eastAsia="Times New Roman" w:hAnsi="Calibri" w:cs="Times New Roman"/>
        </w:rPr>
        <w:t>σχέσεις τόπου, χρόνου, τρόπου, ποσού, αιτίας, σκοπού, αποτελέσματος, αναφοράς, προ</w:t>
      </w:r>
      <w:r>
        <w:rPr>
          <w:rFonts w:ascii="Calibri" w:eastAsia="Times New Roman" w:hAnsi="Calibri" w:cs="Calibri"/>
        </w:rPr>
        <w:t>ϋ</w:t>
      </w:r>
      <w:r>
        <w:rPr>
          <w:rFonts w:ascii="Calibri" w:eastAsia="Times New Roman" w:hAnsi="Calibri" w:cs="Times New Roman"/>
        </w:rPr>
        <w:t>πόθεσης ή όρου, εναντίωσης και παραχώρηση</w:t>
      </w:r>
      <w:r>
        <w:t>ς είναι σχέσεις…</w:t>
      </w:r>
    </w:p>
    <w:p w14:paraId="361262A1" w14:textId="77777777" w:rsidR="007E3828" w:rsidRDefault="007E3828" w:rsidP="00DB017C">
      <w:pPr>
        <w:spacing w:after="0"/>
      </w:pPr>
      <w:r>
        <w:t>Απάντηση: επιρρηματικές</w:t>
      </w:r>
    </w:p>
    <w:p w14:paraId="7A5E8B2F" w14:textId="77777777" w:rsidR="007E3828" w:rsidRDefault="007E3828" w:rsidP="00DB017C">
      <w:pPr>
        <w:spacing w:after="0"/>
      </w:pPr>
    </w:p>
    <w:p w14:paraId="180E7BF8" w14:textId="77777777" w:rsidR="007E3828" w:rsidRDefault="007E3828" w:rsidP="00DB017C">
      <w:pPr>
        <w:spacing w:after="0"/>
      </w:pPr>
      <w:r>
        <w:t xml:space="preserve">Ερώτηση: </w:t>
      </w:r>
      <w:r>
        <w:rPr>
          <w:rFonts w:ascii="Calibri" w:eastAsia="Times New Roman" w:hAnsi="Calibri" w:cs="Times New Roman"/>
        </w:rPr>
        <w:t>Ρόλο επιρρηματικών προσδιορισμών</w:t>
      </w:r>
      <w:r>
        <w:t xml:space="preserve"> μπορούν να παίξουν…</w:t>
      </w:r>
    </w:p>
    <w:p w14:paraId="7EB6902A" w14:textId="77777777" w:rsidR="007E3828" w:rsidRDefault="007E3828" w:rsidP="00DB017C">
      <w:pPr>
        <w:spacing w:after="0"/>
      </w:pPr>
      <w:r>
        <w:t xml:space="preserve">Απάντηση: </w:t>
      </w:r>
      <w:r>
        <w:rPr>
          <w:rFonts w:ascii="Calibri" w:eastAsia="Times New Roman" w:hAnsi="Calibri" w:cs="Times New Roman"/>
        </w:rPr>
        <w:t>τα επιρρήματα, οι εμπρόθετοι, οι πλάγιες πτώσεις, οι επιρρηματικές μετοχές, οι επιρρηματικές δευτερεύουσες προτάσεις, τα απαρέμφατα του σκοπού ή του αποτελέσματος και της αναφοράς και το επιρρηματικό και προληπτικό κατηγορούμενο.</w:t>
      </w:r>
    </w:p>
    <w:p w14:paraId="3CC58881" w14:textId="77777777" w:rsidR="007E3828" w:rsidRDefault="007E3828" w:rsidP="00DB017C">
      <w:pPr>
        <w:spacing w:after="0"/>
      </w:pPr>
    </w:p>
    <w:p w14:paraId="0112906A" w14:textId="2736A73F" w:rsidR="007E3828" w:rsidRPr="007E3828" w:rsidRDefault="007E3828" w:rsidP="00DB017C">
      <w:pPr>
        <w:spacing w:after="0"/>
        <w:rPr>
          <w:b/>
        </w:rPr>
      </w:pPr>
      <w:r w:rsidRPr="007E3828">
        <w:rPr>
          <w:b/>
        </w:rPr>
        <w:t>Ενότητα 14</w:t>
      </w:r>
      <w:r w:rsidR="00F41F47">
        <w:rPr>
          <w:b/>
        </w:rPr>
        <w:t xml:space="preserve"> - 75338</w:t>
      </w:r>
    </w:p>
    <w:p w14:paraId="403AD3ED" w14:textId="77777777" w:rsidR="007E3828" w:rsidRDefault="004E18A8" w:rsidP="00DB017C">
      <w:pPr>
        <w:spacing w:after="0"/>
      </w:pPr>
      <w:r>
        <w:t>Ερώτηση: τις δευτερεύουσες προτάσεις τις ονομάζουμε και…</w:t>
      </w:r>
    </w:p>
    <w:p w14:paraId="2BE10564" w14:textId="77777777" w:rsidR="004E18A8" w:rsidRDefault="004E18A8" w:rsidP="00DB017C">
      <w:pPr>
        <w:spacing w:after="0"/>
      </w:pPr>
      <w:r>
        <w:t>Απάντηση: εξαρτημένες</w:t>
      </w:r>
    </w:p>
    <w:p w14:paraId="7298878B" w14:textId="77777777" w:rsidR="004E18A8" w:rsidRDefault="004E18A8" w:rsidP="00DB017C">
      <w:pPr>
        <w:spacing w:after="0"/>
      </w:pPr>
    </w:p>
    <w:p w14:paraId="6094E4DE" w14:textId="77777777" w:rsidR="004E18A8" w:rsidRDefault="004E18A8" w:rsidP="00DB017C">
      <w:pPr>
        <w:spacing w:after="0"/>
      </w:pPr>
      <w:r>
        <w:t>Ερώτηση: ονοματικές λέγονται οι δευτερεύουσες που λειτουργούν σαν…</w:t>
      </w:r>
    </w:p>
    <w:p w14:paraId="4B1CFEC6" w14:textId="77777777" w:rsidR="004E18A8" w:rsidRDefault="004E18A8" w:rsidP="00DB017C">
      <w:pPr>
        <w:spacing w:after="0"/>
      </w:pPr>
      <w:r>
        <w:t>Απάντηση: υποκείμενο, αντικείμενο, επεξήγηση ή κατηγορούμενο</w:t>
      </w:r>
    </w:p>
    <w:p w14:paraId="3266E1E0" w14:textId="77777777" w:rsidR="004E18A8" w:rsidRDefault="004E18A8" w:rsidP="00DB017C">
      <w:pPr>
        <w:spacing w:after="0"/>
      </w:pPr>
    </w:p>
    <w:p w14:paraId="2FF41017" w14:textId="77777777" w:rsidR="004E18A8" w:rsidRDefault="004E18A8" w:rsidP="00DB017C">
      <w:pPr>
        <w:spacing w:after="0"/>
      </w:pPr>
      <w:r>
        <w:t>Ερώτηση: ονοματικές δευτερεύουσες προτάσεις είναι οι…</w:t>
      </w:r>
    </w:p>
    <w:p w14:paraId="411A014C" w14:textId="77777777" w:rsidR="004E18A8" w:rsidRDefault="004E18A8" w:rsidP="00DB017C">
      <w:pPr>
        <w:spacing w:after="0"/>
      </w:pPr>
      <w:r>
        <w:t>Απάντηση: ειδικές, ενδοιαστικές, πλάγιες ερωτηματικές και ονοματικές αναφορικές</w:t>
      </w:r>
    </w:p>
    <w:p w14:paraId="1DB08A44" w14:textId="77777777" w:rsidR="004E18A8" w:rsidRDefault="004E18A8" w:rsidP="00DB017C">
      <w:pPr>
        <w:spacing w:after="0"/>
      </w:pPr>
    </w:p>
    <w:p w14:paraId="18B51B63" w14:textId="77777777" w:rsidR="004E18A8" w:rsidRDefault="004E18A8" w:rsidP="00DB017C">
      <w:pPr>
        <w:spacing w:after="0"/>
      </w:pPr>
      <w:r>
        <w:t>Ερώτηση: οι πλάγιες ερωτήσεις ολικής άγνοιας μπορούν να απαντηθούν με…</w:t>
      </w:r>
    </w:p>
    <w:p w14:paraId="76E85FC8" w14:textId="77777777" w:rsidR="004E18A8" w:rsidRDefault="004E18A8" w:rsidP="00DB017C">
      <w:pPr>
        <w:spacing w:after="0"/>
      </w:pPr>
      <w:r>
        <w:t>Απάντηση: έναν ναι ή ένα όχι</w:t>
      </w:r>
    </w:p>
    <w:p w14:paraId="4BAF6C0C" w14:textId="77777777" w:rsidR="004E18A8" w:rsidRDefault="004E18A8" w:rsidP="00DB017C">
      <w:pPr>
        <w:spacing w:after="0"/>
      </w:pPr>
    </w:p>
    <w:p w14:paraId="23D0F3E2" w14:textId="77777777" w:rsidR="004E18A8" w:rsidRDefault="004E18A8" w:rsidP="00DB017C">
      <w:pPr>
        <w:spacing w:after="0"/>
      </w:pPr>
      <w:r>
        <w:t>Ερώτηση: οι ερωτήσεις μερικής άγνοιας εισάγονται με…</w:t>
      </w:r>
    </w:p>
    <w:p w14:paraId="2228F1AE" w14:textId="77777777" w:rsidR="004E18A8" w:rsidRDefault="004E18A8" w:rsidP="00DB017C">
      <w:pPr>
        <w:spacing w:after="0"/>
      </w:pPr>
      <w:r>
        <w:t>Απάντηση: ερωτηματικές αντωνυμίες και επιρρήματα αλλά και με αναφορικά</w:t>
      </w:r>
    </w:p>
    <w:p w14:paraId="17CC6C1E" w14:textId="77777777" w:rsidR="004E18A8" w:rsidRDefault="004E18A8" w:rsidP="00DB017C">
      <w:pPr>
        <w:spacing w:after="0"/>
      </w:pPr>
    </w:p>
    <w:p w14:paraId="185C6E74" w14:textId="68893B8E" w:rsidR="004E18A8" w:rsidRPr="004E18A8" w:rsidRDefault="004E18A8" w:rsidP="00DB017C">
      <w:pPr>
        <w:spacing w:after="0"/>
        <w:rPr>
          <w:b/>
        </w:rPr>
      </w:pPr>
      <w:r w:rsidRPr="004E18A8">
        <w:rPr>
          <w:b/>
        </w:rPr>
        <w:t>Ενότητα 15</w:t>
      </w:r>
      <w:r w:rsidR="00F41F47">
        <w:rPr>
          <w:b/>
        </w:rPr>
        <w:t xml:space="preserve"> - 75342</w:t>
      </w:r>
    </w:p>
    <w:p w14:paraId="2D060A6B" w14:textId="77777777" w:rsidR="004E18A8" w:rsidRDefault="004E18A8" w:rsidP="00DB017C">
      <w:pPr>
        <w:spacing w:after="0"/>
      </w:pPr>
      <w:r>
        <w:t>Ερώτηση: οι επιρρηματικές προτάσεις εκφράζουν σχέσεις…</w:t>
      </w:r>
    </w:p>
    <w:p w14:paraId="5BCA8023" w14:textId="77777777" w:rsidR="004E18A8" w:rsidRDefault="004E18A8" w:rsidP="00DB017C">
      <w:pPr>
        <w:spacing w:after="0"/>
      </w:pPr>
      <w:r>
        <w:t xml:space="preserve">Απάντηση: </w:t>
      </w:r>
      <w:r w:rsidRPr="00401FE8">
        <w:rPr>
          <w:rFonts w:ascii="Calibri" w:eastAsia="Times New Roman" w:hAnsi="Calibri" w:cs="Times New Roman"/>
        </w:rPr>
        <w:t>χρόνο</w:t>
      </w:r>
      <w:r>
        <w:t>υ</w:t>
      </w:r>
      <w:r w:rsidRPr="00401FE8">
        <w:rPr>
          <w:rFonts w:ascii="Calibri" w:eastAsia="Times New Roman" w:hAnsi="Calibri" w:cs="Times New Roman"/>
        </w:rPr>
        <w:t>, αιτία</w:t>
      </w:r>
      <w:r>
        <w:t>ς, σκοπού, συμπε</w:t>
      </w:r>
      <w:r w:rsidRPr="00401FE8">
        <w:rPr>
          <w:rFonts w:ascii="Calibri" w:eastAsia="Times New Roman" w:hAnsi="Calibri" w:cs="Times New Roman"/>
        </w:rPr>
        <w:t>ρ</w:t>
      </w:r>
      <w:r>
        <w:t>ά</w:t>
      </w:r>
      <w:r w:rsidRPr="00401FE8">
        <w:rPr>
          <w:rFonts w:ascii="Calibri" w:eastAsia="Times New Roman" w:hAnsi="Calibri" w:cs="Times New Roman"/>
        </w:rPr>
        <w:t>σμα</w:t>
      </w:r>
      <w:r>
        <w:t>τος</w:t>
      </w:r>
      <w:r w:rsidRPr="00401FE8">
        <w:rPr>
          <w:rFonts w:ascii="Calibri" w:eastAsia="Times New Roman" w:hAnsi="Calibri" w:cs="Times New Roman"/>
        </w:rPr>
        <w:t>, υπόθεση</w:t>
      </w:r>
      <w:r>
        <w:t>ς</w:t>
      </w:r>
      <w:r w:rsidRPr="00401FE8">
        <w:rPr>
          <w:rFonts w:ascii="Calibri" w:eastAsia="Times New Roman" w:hAnsi="Calibri" w:cs="Times New Roman"/>
        </w:rPr>
        <w:t>, εναντίωση</w:t>
      </w:r>
      <w:r>
        <w:t>ς</w:t>
      </w:r>
      <w:r w:rsidRPr="00401FE8">
        <w:rPr>
          <w:rFonts w:ascii="Calibri" w:eastAsia="Times New Roman" w:hAnsi="Calibri" w:cs="Times New Roman"/>
        </w:rPr>
        <w:t xml:space="preserve"> ή παραχώρηση</w:t>
      </w:r>
      <w:r>
        <w:t>ς</w:t>
      </w:r>
    </w:p>
    <w:p w14:paraId="02A2B3AF" w14:textId="77777777" w:rsidR="004E18A8" w:rsidRDefault="004E18A8" w:rsidP="00DB017C">
      <w:pPr>
        <w:spacing w:after="0"/>
      </w:pPr>
    </w:p>
    <w:p w14:paraId="36D3E271" w14:textId="77777777" w:rsidR="004E18A8" w:rsidRDefault="004E18A8" w:rsidP="00DB017C">
      <w:pPr>
        <w:spacing w:after="0"/>
      </w:pPr>
      <w:r>
        <w:t>Ερώτηση: ο σύνδεσμος ὡς μπορεί να εισάγει…</w:t>
      </w:r>
    </w:p>
    <w:p w14:paraId="79A2E6C9" w14:textId="77777777" w:rsidR="004E18A8" w:rsidRDefault="004E18A8" w:rsidP="00DB017C">
      <w:pPr>
        <w:spacing w:after="0"/>
      </w:pPr>
      <w:r>
        <w:t xml:space="preserve">Απάντηση: </w:t>
      </w:r>
      <w:r w:rsidR="00100658">
        <w:t>χρονικές, αιτιολογικές, τελικές και συμπερασματικές προτάσεις</w:t>
      </w:r>
    </w:p>
    <w:p w14:paraId="797CA6C6" w14:textId="77777777" w:rsidR="00100658" w:rsidRDefault="00100658" w:rsidP="00DB017C">
      <w:pPr>
        <w:spacing w:after="0"/>
      </w:pPr>
    </w:p>
    <w:p w14:paraId="3E170094" w14:textId="77777777" w:rsidR="00100658" w:rsidRDefault="00100658" w:rsidP="00DB017C">
      <w:pPr>
        <w:spacing w:after="0"/>
      </w:pPr>
      <w:r>
        <w:t>Ερώτηση: οι σύνδεσμοι ἐπεί και ἐπειδή μπορεί να είναι…</w:t>
      </w:r>
    </w:p>
    <w:p w14:paraId="137DF0FB" w14:textId="77777777" w:rsidR="00100658" w:rsidRDefault="00100658" w:rsidP="00DB017C">
      <w:pPr>
        <w:spacing w:after="0"/>
      </w:pPr>
      <w:r>
        <w:t>Απάντηση: και χρονικοί και αιτιολογικοί</w:t>
      </w:r>
    </w:p>
    <w:p w14:paraId="61927E09" w14:textId="77777777" w:rsidR="00100658" w:rsidRDefault="00100658" w:rsidP="00DB017C">
      <w:pPr>
        <w:spacing w:after="0"/>
      </w:pPr>
    </w:p>
    <w:p w14:paraId="4BFA0998" w14:textId="77777777" w:rsidR="00100658" w:rsidRDefault="00100658" w:rsidP="00DB017C">
      <w:pPr>
        <w:spacing w:after="0"/>
      </w:pPr>
      <w:r>
        <w:t>Ερώτηση: κάποιες φορές οι συμπερασματικές και οι χρονικές με το πριν μπορεί να εκφέρονται με…</w:t>
      </w:r>
    </w:p>
    <w:p w14:paraId="524EDC64" w14:textId="77777777" w:rsidR="00100658" w:rsidRDefault="00100658" w:rsidP="00DB017C">
      <w:pPr>
        <w:spacing w:after="0"/>
      </w:pPr>
      <w:r>
        <w:t>Απάντηση: απαρέμφατο</w:t>
      </w:r>
    </w:p>
    <w:p w14:paraId="3669CFCE" w14:textId="77777777" w:rsidR="00100658" w:rsidRDefault="00100658" w:rsidP="00DB017C">
      <w:pPr>
        <w:spacing w:after="0"/>
      </w:pPr>
    </w:p>
    <w:p w14:paraId="1455E5C2" w14:textId="01946901" w:rsidR="00100658" w:rsidRPr="00100658" w:rsidRDefault="00100658" w:rsidP="00DB017C">
      <w:pPr>
        <w:spacing w:after="0"/>
        <w:rPr>
          <w:b/>
        </w:rPr>
      </w:pPr>
      <w:r w:rsidRPr="00100658">
        <w:rPr>
          <w:b/>
        </w:rPr>
        <w:t>Ενότητα 16</w:t>
      </w:r>
      <w:r w:rsidR="00F41F47">
        <w:rPr>
          <w:b/>
        </w:rPr>
        <w:t xml:space="preserve"> - 75348</w:t>
      </w:r>
    </w:p>
    <w:p w14:paraId="3E5C07BD" w14:textId="77777777" w:rsidR="00100658" w:rsidRDefault="00100658" w:rsidP="00DB017C">
      <w:pPr>
        <w:spacing w:after="0"/>
      </w:pPr>
      <w:r>
        <w:t>Ερώτηση: οι υποθετικοί λόγοι αποτελούνται από…</w:t>
      </w:r>
    </w:p>
    <w:p w14:paraId="6BA1A357" w14:textId="77777777" w:rsidR="00100658" w:rsidRDefault="00100658" w:rsidP="00DB017C">
      <w:pPr>
        <w:spacing w:after="0"/>
      </w:pPr>
      <w:r>
        <w:t>Απάντηση: μία υποθετική πρόταση (υπόθεση) και μία κύρια (απόδοση)</w:t>
      </w:r>
    </w:p>
    <w:p w14:paraId="33043DF6" w14:textId="77777777" w:rsidR="00100658" w:rsidRDefault="00100658" w:rsidP="00DB017C">
      <w:pPr>
        <w:spacing w:after="0"/>
      </w:pPr>
      <w:r>
        <w:lastRenderedPageBreak/>
        <w:t>Ερώτηση: στα νέα ελληνικά η διάκριση των υποθετικών λόγων στηρίζεται μόνο…</w:t>
      </w:r>
    </w:p>
    <w:p w14:paraId="44C9DBDC" w14:textId="77777777" w:rsidR="00100658" w:rsidRDefault="00100658" w:rsidP="00DB017C">
      <w:pPr>
        <w:spacing w:after="0"/>
      </w:pPr>
      <w:r>
        <w:t>Απάντηση: στη σημασία και όχι στη μορφή</w:t>
      </w:r>
    </w:p>
    <w:p w14:paraId="0F046A6E" w14:textId="77777777" w:rsidR="00100658" w:rsidRDefault="00100658" w:rsidP="00DB017C">
      <w:pPr>
        <w:spacing w:after="0"/>
      </w:pPr>
    </w:p>
    <w:p w14:paraId="3773B9D4" w14:textId="77777777" w:rsidR="00100658" w:rsidRDefault="00100658" w:rsidP="00DB017C">
      <w:pPr>
        <w:spacing w:after="0"/>
      </w:pPr>
      <w:r>
        <w:t>Ερώτηση: στα αρχαία ελληνικά οι υποθετικοί λόγοι διακρίνονται με βάση…</w:t>
      </w:r>
    </w:p>
    <w:p w14:paraId="6DACD8DF" w14:textId="77777777" w:rsidR="00100658" w:rsidRDefault="00100658" w:rsidP="00DB017C">
      <w:pPr>
        <w:spacing w:after="0"/>
      </w:pPr>
      <w:r>
        <w:t>Απάντηση: τη μορφή τους</w:t>
      </w:r>
    </w:p>
    <w:p w14:paraId="1B08E191" w14:textId="77777777" w:rsidR="00100658" w:rsidRDefault="00100658" w:rsidP="00DB017C">
      <w:pPr>
        <w:spacing w:after="0"/>
      </w:pPr>
    </w:p>
    <w:p w14:paraId="3EC24993" w14:textId="77777777" w:rsidR="00100658" w:rsidRDefault="00100658" w:rsidP="00DB017C">
      <w:pPr>
        <w:spacing w:after="0"/>
      </w:pPr>
      <w:r>
        <w:t>Ερώτηση: στα αρχαία ελληνικά τα είδη των υποθετικών λόγων είναι…</w:t>
      </w:r>
    </w:p>
    <w:p w14:paraId="3E8D5455" w14:textId="77777777" w:rsidR="00100658" w:rsidRDefault="00100658" w:rsidP="00DB017C">
      <w:pPr>
        <w:spacing w:after="0"/>
      </w:pPr>
      <w:r>
        <w:t>Απάντηση: έξι</w:t>
      </w:r>
    </w:p>
    <w:p w14:paraId="4EE9291B" w14:textId="77777777" w:rsidR="00100658" w:rsidRDefault="00100658" w:rsidP="00DB017C">
      <w:pPr>
        <w:spacing w:after="0"/>
      </w:pPr>
    </w:p>
    <w:p w14:paraId="61DABDAF" w14:textId="77777777" w:rsidR="00100658" w:rsidRDefault="00100658" w:rsidP="00DB017C">
      <w:pPr>
        <w:spacing w:after="0"/>
      </w:pPr>
      <w:r>
        <w:t>Ερώτηση: οι σύνδεσμοι που εισάγουν τις υποθετικές προτάσεις είναι…</w:t>
      </w:r>
    </w:p>
    <w:p w14:paraId="1FABCA5A" w14:textId="77777777" w:rsidR="00100658" w:rsidRDefault="00100658" w:rsidP="00DB017C">
      <w:pPr>
        <w:spacing w:after="0"/>
      </w:pPr>
      <w:r>
        <w:t>Απάντηση: εἰ, ἐάν, ἄν, ἤν</w:t>
      </w:r>
    </w:p>
    <w:p w14:paraId="1C7EA821" w14:textId="77777777" w:rsidR="00100658" w:rsidRDefault="00100658" w:rsidP="00DB017C">
      <w:pPr>
        <w:spacing w:after="0"/>
      </w:pPr>
    </w:p>
    <w:p w14:paraId="4204ADC4" w14:textId="77777777" w:rsidR="00100658" w:rsidRDefault="00100658" w:rsidP="00DB017C">
      <w:pPr>
        <w:spacing w:after="0"/>
      </w:pPr>
      <w:r>
        <w:t>Ερώτηση: αντί μια υποθετική πρόταση μπορεί στη υπόθεση να έχουμε…</w:t>
      </w:r>
    </w:p>
    <w:p w14:paraId="488AFF63" w14:textId="77777777" w:rsidR="00100658" w:rsidRDefault="00100658" w:rsidP="00DB017C">
      <w:pPr>
        <w:spacing w:after="0"/>
      </w:pPr>
      <w:r>
        <w:t xml:space="preserve">Απάντηση: </w:t>
      </w:r>
      <w:r w:rsidRPr="00100658">
        <w:t>χρονικοϋποθετική πρόταση, αναφορικοϋποθετική πρόταση, εναντιωματική πρόταση, υποθετική μετοχή, εναντιωματική μετοχή</w:t>
      </w:r>
    </w:p>
    <w:sectPr w:rsidR="001006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17C"/>
    <w:rsid w:val="00100658"/>
    <w:rsid w:val="001A2D77"/>
    <w:rsid w:val="003070EC"/>
    <w:rsid w:val="004E18A8"/>
    <w:rsid w:val="004F0DD3"/>
    <w:rsid w:val="007E3828"/>
    <w:rsid w:val="008450C6"/>
    <w:rsid w:val="00A578E7"/>
    <w:rsid w:val="00A60744"/>
    <w:rsid w:val="00AB1272"/>
    <w:rsid w:val="00B8763B"/>
    <w:rsid w:val="00DB017C"/>
    <w:rsid w:val="00DB477A"/>
    <w:rsid w:val="00F4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2B54"/>
  <w15:docId w15:val="{D7A26B69-2956-452A-8435-01044366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1298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Sotiris</dc:creator>
  <cp:keywords/>
  <dc:description/>
  <cp:lastModifiedBy>Poukamisas AE</cp:lastModifiedBy>
  <cp:revision>3</cp:revision>
  <dcterms:created xsi:type="dcterms:W3CDTF">2024-01-29T14:09:00Z</dcterms:created>
  <dcterms:modified xsi:type="dcterms:W3CDTF">2024-03-08T07:43:00Z</dcterms:modified>
</cp:coreProperties>
</file>